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INNOVACIÓN EN MARKETING </w:t>
      </w:r>
      <w:r w:rsidR="00325A8D">
        <w:rPr>
          <w:rFonts w:eastAsia="Times New Roman" w:cs="Arial"/>
          <w:b/>
          <w:sz w:val="24"/>
          <w:szCs w:val="24"/>
          <w:lang w:val="es-ES_tradnl" w:eastAsia="es-ES"/>
        </w:rPr>
        <w:t xml:space="preserve">AGRARIO Y 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E32B4">
        <w:rPr>
          <w:rFonts w:eastAsia="Times New Roman" w:cs="Arial"/>
          <w:b/>
          <w:sz w:val="24"/>
          <w:szCs w:val="24"/>
          <w:lang w:val="es-ES_tradnl" w:eastAsia="es-ES"/>
        </w:rPr>
        <w:t>A</w:t>
      </w:r>
      <w:r w:rsidR="00DA0449">
        <w:rPr>
          <w:rFonts w:eastAsia="Times New Roman" w:cs="Arial"/>
          <w:b/>
          <w:sz w:val="24"/>
          <w:szCs w:val="24"/>
          <w:lang w:val="es-ES_tradnl" w:eastAsia="es-ES"/>
        </w:rPr>
        <w:t>TACAMA</w:t>
      </w:r>
      <w:r w:rsidR="004E520F">
        <w:rPr>
          <w:rFonts w:eastAsia="Times New Roman" w:cs="Arial"/>
          <w:b/>
          <w:sz w:val="24"/>
          <w:szCs w:val="24"/>
          <w:lang w:val="es-ES_tradnl" w:eastAsia="es-ES"/>
        </w:rPr>
        <w:t xml:space="preserve"> 201</w:t>
      </w:r>
      <w:r w:rsidR="00DA0449">
        <w:rPr>
          <w:rFonts w:eastAsia="Times New Roman" w:cs="Arial"/>
          <w:b/>
          <w:sz w:val="24"/>
          <w:szCs w:val="24"/>
          <w:lang w:val="es-ES_tradnl" w:eastAsia="es-ES"/>
        </w:rPr>
        <w:t>8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4E7F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CÓDIGO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1" w:name="_Toc434578262"/>
            <w:bookmarkStart w:id="2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1"/>
            <w:bookmarkEnd w:id="2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3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3"/>
          </w:p>
        </w:tc>
      </w:tr>
      <w:tr w:rsidR="002D59C4" w:rsidRPr="007A6271" w:rsidTr="002C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4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5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022D27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6" w:name="_Toc434578263"/>
            <w:bookmarkStart w:id="7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</w:t>
            </w:r>
            <w:r w:rsidR="007174B3">
              <w:rPr>
                <w:rFonts w:ascii="Calibri" w:hAnsi="Calibri"/>
                <w:color w:val="auto"/>
                <w:szCs w:val="22"/>
              </w:rPr>
              <w:t>ENTES GENERALES Y COMPROMISO DE</w:t>
            </w:r>
            <w:r w:rsidRPr="007668C2">
              <w:rPr>
                <w:rFonts w:ascii="Calibri" w:hAnsi="Calibri"/>
                <w:color w:val="auto"/>
                <w:szCs w:val="22"/>
              </w:rPr>
              <w:t>L POSTULANTE</w:t>
            </w:r>
            <w:r w:rsidR="00022D27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7668C2">
              <w:rPr>
                <w:rFonts w:ascii="Calibri" w:hAnsi="Calibri"/>
                <w:color w:val="auto"/>
                <w:szCs w:val="22"/>
              </w:rPr>
              <w:t>Y COORDINADOR DE LA PROPUESTA</w:t>
            </w:r>
            <w:bookmarkEnd w:id="6"/>
            <w:bookmarkEnd w:id="7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113A94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8" w:name="_Toc434580043"/>
            <w:r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IDENTIFICACION DEL </w:t>
            </w:r>
            <w:r w:rsidR="005C0E60"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POSTULANTE</w:t>
            </w:r>
            <w:bookmarkEnd w:id="8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  <w:r w:rsidR="00C82CCB">
              <w:rPr>
                <w:rFonts w:eastAsia="Times New Roman" w:cs="Arial"/>
                <w:i/>
                <w:lang w:val="es-ES_tradnl" w:eastAsia="es-ES"/>
              </w:rPr>
              <w:t>.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="00D362DD">
              <w:rPr>
                <w:rFonts w:eastAsia="Times New Roman" w:cs="Arial"/>
                <w:i/>
                <w:lang w:val="es-ES_tradnl" w:eastAsia="es-ES"/>
              </w:rPr>
              <w:t xml:space="preserve">y ventas anuales en los últimos 12 meses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</w:t>
            </w:r>
            <w:r w:rsidR="00392D77">
              <w:rPr>
                <w:rFonts w:ascii="Calibri" w:hAnsi="Calibri"/>
                <w:color w:val="auto"/>
                <w:sz w:val="22"/>
                <w:szCs w:val="22"/>
              </w:rPr>
              <w:t xml:space="preserve">edentes generales del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C42A9C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</w:t>
            </w:r>
            <w:r w:rsidR="00C42A9C">
              <w:rPr>
                <w:rFonts w:eastAsia="Times New Roman" w:cs="Arial"/>
                <w:lang w:val="es-ES_tradnl" w:eastAsia="es-ES"/>
              </w:rPr>
              <w:t xml:space="preserve"> postulante</w:t>
            </w:r>
            <w:r w:rsidRPr="00F63223">
              <w:rPr>
                <w:rFonts w:eastAsia="Times New Roman" w:cs="Arial"/>
                <w:lang w:val="es-ES_tradnl" w:eastAsia="es-ES"/>
              </w:rPr>
              <w:t>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CC1D0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Ventas anuales </w:t>
            </w:r>
            <w:r w:rsidR="00CC1D0B">
              <w:rPr>
                <w:rFonts w:eastAsia="Times New Roman" w:cs="Arial"/>
                <w:lang w:val="es-ES_tradnl" w:eastAsia="es-ES"/>
              </w:rPr>
              <w:t>de los últimos 12 meses (en UF):</w:t>
            </w:r>
          </w:p>
        </w:tc>
      </w:tr>
      <w:tr w:rsidR="003F42A2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2" w:rsidRPr="00F63223" w:rsidRDefault="003F42A2" w:rsidP="001D4B60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Capacidad productiva de los</w:t>
            </w:r>
            <w:r w:rsidR="001D4B60">
              <w:rPr>
                <w:rFonts w:eastAsia="Times New Roman" w:cs="Arial"/>
                <w:lang w:val="es-ES_tradnl" w:eastAsia="es-ES"/>
              </w:rPr>
              <w:t xml:space="preserve"> últimos 12 meses (unidades de productos):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1D4B60" w:rsidRPr="00F63223" w:rsidTr="001D4B60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B60" w:rsidRPr="001D4B60" w:rsidRDefault="001D4B60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1D4B60">
              <w:rPr>
                <w:rFonts w:eastAsia="Times New Roman" w:cs="Arial"/>
                <w:b/>
                <w:lang w:val="es-ES_tradnl" w:eastAsia="es-ES"/>
              </w:rPr>
              <w:t>Si el postulante corresponde a una persona natural, indique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1D4B60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B60" w:rsidRPr="00F63223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Pr="00F63223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Pr="00F63223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Pr="00F63223" w:rsidRDefault="001D4B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2D4E7F" w:rsidRDefault="002D4E7F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2B2272">
              <w:rPr>
                <w:rFonts w:eastAsia="Times New Roman" w:cs="Arial"/>
                <w:b/>
                <w:lang w:val="es-ES_tradnl" w:eastAsia="es-ES"/>
              </w:rPr>
              <w:t xml:space="preserve">Breve reseña del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postulante</w:t>
            </w:r>
          </w:p>
          <w:p w:rsidR="005C0E60" w:rsidRPr="007F5181" w:rsidRDefault="00092F74" w:rsidP="002B2272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</w:t>
            </w:r>
            <w:r w:rsidR="002B2272">
              <w:rPr>
                <w:rFonts w:eastAsia="Times New Roman" w:cs="Arial"/>
                <w:i/>
                <w:lang w:val="es-ES_tradnl" w:eastAsia="es-ES"/>
              </w:rPr>
              <w:t>del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postulante, cuál es su act</w:t>
            </w:r>
            <w:r w:rsidR="00100B5E">
              <w:rPr>
                <w:rFonts w:eastAsia="Times New Roman" w:cs="Arial"/>
                <w:i/>
                <w:lang w:val="es-ES_tradnl" w:eastAsia="es-ES"/>
              </w:rPr>
              <w:t xml:space="preserve">ividad, su vinculación con los 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>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770A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2D4E7F" w:rsidRDefault="002D4E7F">
      <w:r>
        <w:br w:type="page"/>
      </w: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BD1EC4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 xml:space="preserve">. Indique si </w:t>
            </w:r>
            <w:r w:rsidR="00BD1EC4">
              <w:rPr>
                <w:rFonts w:ascii="Calibri" w:hAnsi="Calibri"/>
                <w:color w:val="auto"/>
                <w:sz w:val="22"/>
                <w:szCs w:val="22"/>
              </w:rPr>
              <w:t xml:space="preserve">el 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p w:rsidR="002D4E7F" w:rsidRDefault="002D4E7F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5F4FFD">
            <w:pPr>
              <w:spacing w:after="0" w:line="240" w:lineRule="auto"/>
              <w:jc w:val="both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</w:t>
            </w:r>
            <w:r w:rsidR="00F827DC">
              <w:rPr>
                <w:rFonts w:eastAsia="Times New Roman" w:cs="Arial"/>
                <w:b/>
                <w:lang w:val="es-ES_tradnl" w:eastAsia="es-ES"/>
              </w:rPr>
              <w:t>el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11579B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11579B">
              <w:rPr>
                <w:rFonts w:eastAsia="Times New Roman" w:cs="Arial"/>
                <w:b/>
                <w:lang w:val="es-ES_tradnl" w:eastAsia="es-E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11579B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11579B">
              <w:rPr>
                <w:rFonts w:eastAsia="Times New Roman" w:cs="Arial"/>
                <w:b/>
                <w:lang w:val="es-ES_tradnl" w:eastAsia="es-ES"/>
              </w:rPr>
              <w:t>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2D4E7F" w:rsidRDefault="002D4E7F"/>
    <w:p w:rsidR="002D4E7F" w:rsidRDefault="002D4E7F">
      <w:r>
        <w:br w:type="page"/>
      </w: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</w:t>
            </w:r>
            <w:r w:rsidR="00100B5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O</w:t>
            </w: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770A1F">
        <w:tblPrEx>
          <w:tblLook w:val="04A0" w:firstRow="1" w:lastRow="0" w:firstColumn="1" w:lastColumn="0" w:noHBand="0" w:noVBand="1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D9406C" w:rsidRDefault="00D9406C" w:rsidP="00E25C8C">
      <w:pPr>
        <w:spacing w:after="0" w:line="240" w:lineRule="auto"/>
      </w:pPr>
    </w:p>
    <w:p w:rsidR="00D9406C" w:rsidRDefault="00D9406C">
      <w:r>
        <w:br w:type="page"/>
      </w: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B3046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B30460">
            <w:pPr>
              <w:spacing w:after="0"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B3046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B30460">
            <w:pPr>
              <w:spacing w:after="0"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B3046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B30460">
            <w:pPr>
              <w:spacing w:after="0"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B11A04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B11A04">
        <w:tblPrEx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B11A04">
        <w:tblPrEx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DF0CDB" w:rsidRDefault="00DF0CDB" w:rsidP="00B614A1">
      <w:pPr>
        <w:spacing w:after="0" w:line="240" w:lineRule="auto"/>
      </w:pPr>
    </w:p>
    <w:p w:rsidR="00DF0CDB" w:rsidRDefault="00DF0CDB">
      <w:r>
        <w:br w:type="page"/>
      </w: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 xml:space="preserve"> producto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 xml:space="preserve">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392A0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producto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3285F" w:rsidRPr="00F63223" w:rsidTr="00CD5FA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04701B" w:rsidRDefault="005A6420" w:rsidP="009E2337">
            <w:pPr>
              <w:rPr>
                <w:rFonts w:cs="Arial"/>
                <w:bCs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Pr="009E3B64" w:rsidRDefault="00577F51" w:rsidP="009E3B64">
      <w:pPr>
        <w:spacing w:after="0" w:line="240" w:lineRule="auto"/>
      </w:pPr>
    </w:p>
    <w:p w:rsidR="009E3B64" w:rsidRPr="009E3B64" w:rsidRDefault="009E3B64" w:rsidP="009E3B64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</w:p>
          <w:p w:rsidR="00577F51" w:rsidRPr="00391B96" w:rsidRDefault="00027F54" w:rsidP="005D04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100B5E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para </w:t>
            </w:r>
            <w:r w:rsidR="005D040F">
              <w:rPr>
                <w:rFonts w:asciiTheme="minorHAnsi" w:eastAsia="Times New Roman" w:hAnsiTheme="minorHAnsi" w:cs="Arial"/>
                <w:i/>
                <w:lang w:val="es-ES_tradnl" w:eastAsia="es-ES"/>
              </w:rPr>
              <w:t>el postulante en relación a la presentación, producción, comercialización, comunicación u otro, de su producto que afecte la competitividad de éste.</w:t>
            </w:r>
          </w:p>
        </w:tc>
      </w:tr>
      <w:tr w:rsidR="00577F51" w:rsidRPr="00CD0C7A" w:rsidTr="0004701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392A05" w:rsidRDefault="00392A05" w:rsidP="0053285F">
      <w:pPr>
        <w:pStyle w:val="Prrafobsico"/>
        <w:rPr>
          <w:rFonts w:ascii="Arial" w:hAnsi="Arial" w:cs="Arial"/>
          <w:lang w:val="es-CL"/>
        </w:rPr>
      </w:pPr>
    </w:p>
    <w:p w:rsidR="00392A05" w:rsidRDefault="00392A05">
      <w:pPr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04701B">
        <w:tc>
          <w:tcPr>
            <w:tcW w:w="9356" w:type="dxa"/>
          </w:tcPr>
          <w:p w:rsidR="007D5F37" w:rsidRDefault="007D5F37" w:rsidP="00090461"/>
          <w:p w:rsidR="0004701B" w:rsidRDefault="0004701B" w:rsidP="00090461"/>
          <w:p w:rsidR="0004701B" w:rsidRDefault="0004701B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8B5BA6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¿Quién es su </w:t>
            </w:r>
            <w:r w:rsidR="008B5BA6">
              <w:rPr>
                <w:rFonts w:ascii="Calibri" w:hAnsi="Calibri"/>
                <w:color w:val="auto"/>
                <w:sz w:val="22"/>
                <w:szCs w:val="22"/>
              </w:rPr>
              <w:t xml:space="preserve">consumidor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04701B">
        <w:tc>
          <w:tcPr>
            <w:tcW w:w="9356" w:type="dxa"/>
          </w:tcPr>
          <w:p w:rsidR="00923B6F" w:rsidRDefault="00923B6F" w:rsidP="00090461"/>
          <w:p w:rsidR="0004701B" w:rsidRDefault="0004701B" w:rsidP="00090461"/>
          <w:p w:rsidR="0004701B" w:rsidRDefault="0004701B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04701B">
        <w:tc>
          <w:tcPr>
            <w:tcW w:w="9356" w:type="dxa"/>
          </w:tcPr>
          <w:p w:rsidR="00923B6F" w:rsidRDefault="00923B6F" w:rsidP="00090461"/>
          <w:p w:rsidR="0004701B" w:rsidRDefault="0004701B" w:rsidP="00090461"/>
          <w:p w:rsidR="0004701B" w:rsidRDefault="0004701B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="00E512C1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 xml:space="preserve">Qué diferencia a 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04701B">
        <w:tc>
          <w:tcPr>
            <w:tcW w:w="9356" w:type="dxa"/>
          </w:tcPr>
          <w:p w:rsidR="00923B6F" w:rsidRDefault="00923B6F" w:rsidP="00090461"/>
          <w:p w:rsidR="0004701B" w:rsidRDefault="0004701B" w:rsidP="00090461"/>
          <w:p w:rsidR="0004701B" w:rsidRDefault="0004701B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D57D6F" w:rsidRPr="00F63223" w:rsidRDefault="00E93C9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93C9B">
              <w:rPr>
                <w:rFonts w:eastAsia="Times New Roman" w:cs="Arial"/>
                <w:i/>
                <w:lang w:eastAsia="es-ES"/>
              </w:rPr>
              <w:t xml:space="preserve">El </w:t>
            </w:r>
            <w:r w:rsidRPr="00E93C9B">
              <w:rPr>
                <w:rFonts w:eastAsia="Times New Roman" w:cs="Arial"/>
                <w:b/>
                <w:i/>
                <w:lang w:eastAsia="es-ES"/>
              </w:rPr>
              <w:t>objetivo general</w:t>
            </w:r>
            <w:r w:rsidRPr="00E93C9B">
              <w:rPr>
                <w:rFonts w:eastAsia="Times New Roman" w:cs="Arial"/>
                <w:i/>
                <w:lang w:eastAsia="es-ES"/>
              </w:rPr>
              <w:t xml:space="preserve"> debe dar respuesta a lo que se quiere lograr con la propuesta. Se expresa con un verbo que da cuenta de lo que se va a realizar</w:t>
            </w:r>
            <w:r w:rsidRPr="00E93C9B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</w:p>
        </w:tc>
      </w:tr>
      <w:tr w:rsidR="00090461" w:rsidRPr="00FB19AC" w:rsidTr="0004701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04701B" w:rsidRDefault="0004701B" w:rsidP="0053285F">
      <w:pPr>
        <w:pStyle w:val="Prrafobsico"/>
        <w:rPr>
          <w:rFonts w:ascii="Arial" w:hAnsi="Arial" w:cs="Arial"/>
          <w:lang w:val="es-CL"/>
        </w:rPr>
      </w:pPr>
    </w:p>
    <w:p w:rsidR="0004701B" w:rsidRDefault="0004701B">
      <w:pPr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39076A" w:rsidRDefault="0053285F" w:rsidP="00D042A1">
            <w:pPr>
              <w:pStyle w:val="Ttulo4"/>
              <w:spacing w:before="0" w:after="0"/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¿Qué prestaciones de servicios requiere para hacer su producto más competitivo? </w:t>
            </w:r>
          </w:p>
          <w:p w:rsidR="0053285F" w:rsidRPr="00C800A5" w:rsidRDefault="0053285F" w:rsidP="0039076A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</w:t>
            </w:r>
            <w:r w:rsidR="0039076A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0F006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Default="00EC4D11" w:rsidP="002D7C05">
            <w:pPr>
              <w:spacing w:after="0" w:line="240" w:lineRule="auto"/>
            </w:pPr>
          </w:p>
          <w:p w:rsidR="000F006F" w:rsidRDefault="000F006F" w:rsidP="002D7C05">
            <w:pPr>
              <w:spacing w:after="0" w:line="240" w:lineRule="auto"/>
            </w:pPr>
          </w:p>
          <w:p w:rsidR="000F006F" w:rsidRDefault="000F006F" w:rsidP="002D7C05">
            <w:pPr>
              <w:spacing w:after="0" w:line="240" w:lineRule="auto"/>
            </w:pPr>
          </w:p>
          <w:p w:rsidR="000F006F" w:rsidRDefault="000F006F" w:rsidP="002D7C05">
            <w:pPr>
              <w:spacing w:after="0" w:line="240" w:lineRule="auto"/>
            </w:pPr>
          </w:p>
          <w:p w:rsidR="000F006F" w:rsidRPr="0088270A" w:rsidRDefault="000F006F" w:rsidP="002D7C05">
            <w:pPr>
              <w:spacing w:after="0" w:line="240" w:lineRule="auto"/>
            </w:pPr>
          </w:p>
        </w:tc>
      </w:tr>
    </w:tbl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5493D" w:rsidRPr="00F63223" w:rsidTr="00995DCD">
        <w:trPr>
          <w:trHeight w:val="493"/>
        </w:trPr>
        <w:tc>
          <w:tcPr>
            <w:tcW w:w="9346" w:type="dxa"/>
            <w:shd w:val="clear" w:color="auto" w:fill="D9D9D9" w:themeFill="background1" w:themeFillShade="D9"/>
            <w:vAlign w:val="center"/>
            <w:hideMark/>
          </w:tcPr>
          <w:p w:rsidR="00222D93" w:rsidRPr="00222D93" w:rsidRDefault="00721B17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POTENCIAL IMPACTO</w:t>
            </w:r>
          </w:p>
          <w:p w:rsidR="0065493D" w:rsidRPr="00932813" w:rsidRDefault="00222D93" w:rsidP="00222D93">
            <w:pPr>
              <w:pStyle w:val="Ttulo2"/>
              <w:spacing w:before="0"/>
              <w:ind w:left="360"/>
              <w:jc w:val="left"/>
              <w:rPr>
                <w:rFonts w:asciiTheme="minorHAnsi" w:hAnsiTheme="minorHAnsi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</w:t>
            </w:r>
          </w:p>
        </w:tc>
      </w:tr>
      <w:tr w:rsidR="009E4946" w:rsidRPr="004F13F8" w:rsidTr="000F006F">
        <w:tc>
          <w:tcPr>
            <w:tcW w:w="9346" w:type="dxa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354A6" w:rsidRDefault="008354A6">
      <w:pPr>
        <w:rPr>
          <w:lang w:val="es-ES_tradnl"/>
        </w:rPr>
      </w:pPr>
    </w:p>
    <w:p w:rsidR="008354A6" w:rsidRDefault="008354A6">
      <w:pPr>
        <w:rPr>
          <w:lang w:val="es-ES_tradnl"/>
        </w:rPr>
      </w:pPr>
      <w:r>
        <w:rPr>
          <w:lang w:val="es-ES_tradnl"/>
        </w:rPr>
        <w:br w:type="page"/>
      </w: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721B17" w:rsidRDefault="00721B17" w:rsidP="007E38A9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</w:t>
      </w:r>
      <w:r w:rsidR="009A25C9">
        <w:rPr>
          <w:rFonts w:asciiTheme="minorHAnsi" w:hAnsiTheme="minorHAnsi" w:cs="Arial"/>
        </w:rPr>
        <w:t xml:space="preserve">te la iniciación de actividades y ventas anuales en los últimos 12 meses. </w:t>
      </w:r>
      <w:r w:rsidRPr="00441B4E">
        <w:rPr>
          <w:rFonts w:asciiTheme="minorHAnsi" w:hAnsiTheme="minorHAnsi" w:cs="Arial"/>
        </w:rPr>
        <w:t>(Copia Formulario 29 pago de IVA)</w:t>
      </w:r>
      <w:r w:rsidR="009A25C9">
        <w:rPr>
          <w:rFonts w:asciiTheme="minorHAnsi" w:hAnsiTheme="minorHAnsi" w:cs="Arial"/>
        </w:rPr>
        <w:t>.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>en marketing agrario</w:t>
      </w:r>
      <w:r w:rsidR="00195AED">
        <w:rPr>
          <w:rFonts w:asciiTheme="minorHAnsi" w:hAnsiTheme="minorHAnsi" w:cs="Arial"/>
          <w:b/>
        </w:rPr>
        <w:t xml:space="preserve"> y </w:t>
      </w:r>
      <w:r w:rsidR="00196B1F" w:rsidRPr="00441B4E">
        <w:rPr>
          <w:rFonts w:asciiTheme="minorHAnsi" w:hAnsiTheme="minorHAnsi" w:cs="Arial"/>
          <w:b/>
        </w:rPr>
        <w:t xml:space="preserve">agroalimentario, </w:t>
      </w:r>
      <w:r w:rsidR="00A51459">
        <w:rPr>
          <w:rFonts w:asciiTheme="minorHAnsi" w:hAnsiTheme="minorHAnsi" w:cs="Arial"/>
          <w:b/>
        </w:rPr>
        <w:t>Atacama 2018</w:t>
      </w:r>
      <w:r w:rsidRPr="00441B4E">
        <w:rPr>
          <w:rFonts w:asciiTheme="minorHAnsi" w:hAnsiTheme="minorHAnsi" w:cs="Arial"/>
          <w:b/>
        </w:rPr>
        <w:t xml:space="preserve">”, de la Fundación para la Innovación Agraria y el Gobierno Regional de </w:t>
      </w:r>
      <w:r w:rsidR="00A51459">
        <w:rPr>
          <w:rFonts w:asciiTheme="minorHAnsi" w:hAnsiTheme="minorHAnsi" w:cs="Arial"/>
          <w:b/>
        </w:rPr>
        <w:t>Atacama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30923" w:rsidRDefault="0023092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275F8" w:rsidRDefault="00D275F8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A51459" w:rsidRDefault="00A51459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6231A4" w:rsidRPr="0032793D" w:rsidTr="003F0DF1">
        <w:trPr>
          <w:trHeight w:val="316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</w:tbl>
    <w:p w:rsidR="00540101" w:rsidRDefault="00540101"/>
    <w:p w:rsidR="00540101" w:rsidRDefault="00540101"/>
    <w:p w:rsidR="00540101" w:rsidRDefault="00540101"/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540101" w:rsidRPr="0032793D" w:rsidTr="003F0DF1">
        <w:trPr>
          <w:trHeight w:val="316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40101" w:rsidRPr="0032793D" w:rsidRDefault="00540101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40101" w:rsidRPr="0032793D" w:rsidRDefault="00540101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:rsidR="006231A4" w:rsidRPr="006231A4" w:rsidRDefault="006231A4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eastAsia="es-ES"/>
        </w:rPr>
      </w:pPr>
    </w:p>
    <w:sectPr w:rsidR="006231A4" w:rsidRPr="006231A4" w:rsidSect="00271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14" w:rsidRDefault="008F3714" w:rsidP="005A6420">
      <w:pPr>
        <w:spacing w:after="0" w:line="240" w:lineRule="auto"/>
      </w:pPr>
      <w:r>
        <w:separator/>
      </w:r>
    </w:p>
  </w:endnote>
  <w:endnote w:type="continuationSeparator" w:id="0">
    <w:p w:rsidR="008F3714" w:rsidRDefault="008F3714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58" w:rsidRDefault="00253F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DC" w:rsidRDefault="00F827DC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576A51" w:rsidRDefault="00F827DC" w:rsidP="00A76443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IMA Región de </w:t>
    </w:r>
    <w:r w:rsidR="00576A51">
      <w:rPr>
        <w:rFonts w:ascii="Arial" w:hAnsi="Arial" w:cs="Arial"/>
        <w:sz w:val="18"/>
        <w:szCs w:val="18"/>
      </w:rPr>
      <w:t>Atacama 2018</w:t>
    </w:r>
  </w:p>
  <w:p w:rsidR="00F827DC" w:rsidRDefault="00F827DC" w:rsidP="00FA5633">
    <w:pPr>
      <w:pStyle w:val="Piedepgina"/>
      <w:tabs>
        <w:tab w:val="clear" w:pos="4252"/>
        <w:tab w:val="clear" w:pos="8504"/>
        <w:tab w:val="right" w:pos="8696"/>
      </w:tabs>
      <w:jc w:val="right"/>
    </w:pP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79636B" w:rsidRPr="0079636B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58" w:rsidRDefault="00253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14" w:rsidRDefault="008F3714" w:rsidP="005A6420">
      <w:pPr>
        <w:spacing w:after="0" w:line="240" w:lineRule="auto"/>
      </w:pPr>
      <w:r>
        <w:separator/>
      </w:r>
    </w:p>
  </w:footnote>
  <w:footnote w:type="continuationSeparator" w:id="0">
    <w:p w:rsidR="008F3714" w:rsidRDefault="008F3714" w:rsidP="005A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58" w:rsidRDefault="00253F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DC" w:rsidRDefault="0079636B" w:rsidP="00A359D3">
    <w:pPr>
      <w:pStyle w:val="Encabezado"/>
      <w:tabs>
        <w:tab w:val="right" w:pos="8838"/>
      </w:tabs>
    </w:pPr>
    <w:r>
      <w:rPr>
        <w:noProof/>
        <w:lang w:eastAsia="es-C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5715</wp:posOffset>
          </wp:positionH>
          <wp:positionV relativeFrom="margin">
            <wp:posOffset>-1066165</wp:posOffset>
          </wp:positionV>
          <wp:extent cx="762000" cy="10191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80" b="1749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</wp:posOffset>
          </wp:positionH>
          <wp:positionV relativeFrom="margin">
            <wp:posOffset>-1066165</wp:posOffset>
          </wp:positionV>
          <wp:extent cx="762000" cy="101917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80" b="1749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DC">
      <w:tab/>
    </w:r>
    <w:r w:rsidR="00F827DC">
      <w:tab/>
    </w:r>
    <w:r w:rsidR="00253F58" w:rsidRPr="0056071B">
      <w:rPr>
        <w:noProof/>
        <w:lang w:eastAsia="es-CL"/>
      </w:rPr>
      <w:drawing>
        <wp:anchor distT="0" distB="0" distL="114300" distR="114300" simplePos="0" relativeHeight="251670528" behindDoc="0" locked="0" layoutInCell="1" allowOverlap="1" wp14:anchorId="7B7BA224" wp14:editId="5108340A">
          <wp:simplePos x="0" y="0"/>
          <wp:positionH relativeFrom="column">
            <wp:posOffset>4253865</wp:posOffset>
          </wp:positionH>
          <wp:positionV relativeFrom="paragraph">
            <wp:posOffset>-40005</wp:posOffset>
          </wp:positionV>
          <wp:extent cx="1571625" cy="82169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7DC">
      <w:rPr>
        <w:rFonts w:cs="Arial"/>
        <w:noProof/>
        <w:lang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58" w:rsidRDefault="00253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 w15:restartNumberingAfterBreak="0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 w15:restartNumberingAfterBreak="0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2D27"/>
    <w:rsid w:val="00027F54"/>
    <w:rsid w:val="00031B4B"/>
    <w:rsid w:val="000373AE"/>
    <w:rsid w:val="00040112"/>
    <w:rsid w:val="00044332"/>
    <w:rsid w:val="00044D75"/>
    <w:rsid w:val="0004701B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006F"/>
    <w:rsid w:val="000F1879"/>
    <w:rsid w:val="000F1E04"/>
    <w:rsid w:val="00100B5E"/>
    <w:rsid w:val="001029EE"/>
    <w:rsid w:val="00110579"/>
    <w:rsid w:val="00113A94"/>
    <w:rsid w:val="0011579B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5AED"/>
    <w:rsid w:val="00196B1F"/>
    <w:rsid w:val="001B01E1"/>
    <w:rsid w:val="001B068A"/>
    <w:rsid w:val="001D0BF1"/>
    <w:rsid w:val="001D3336"/>
    <w:rsid w:val="001D4B60"/>
    <w:rsid w:val="001F5F88"/>
    <w:rsid w:val="002019A6"/>
    <w:rsid w:val="00202C55"/>
    <w:rsid w:val="002043DE"/>
    <w:rsid w:val="00204F56"/>
    <w:rsid w:val="00211976"/>
    <w:rsid w:val="0021318C"/>
    <w:rsid w:val="0021704C"/>
    <w:rsid w:val="00220A79"/>
    <w:rsid w:val="00222D93"/>
    <w:rsid w:val="00230923"/>
    <w:rsid w:val="00234F37"/>
    <w:rsid w:val="00243EB3"/>
    <w:rsid w:val="0025120A"/>
    <w:rsid w:val="00253F58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2272"/>
    <w:rsid w:val="002B7223"/>
    <w:rsid w:val="002C1243"/>
    <w:rsid w:val="002D4E7F"/>
    <w:rsid w:val="002D59C4"/>
    <w:rsid w:val="002D7C05"/>
    <w:rsid w:val="002F40D2"/>
    <w:rsid w:val="003000AB"/>
    <w:rsid w:val="003058FB"/>
    <w:rsid w:val="00311D47"/>
    <w:rsid w:val="003234A4"/>
    <w:rsid w:val="00325A8D"/>
    <w:rsid w:val="0033714A"/>
    <w:rsid w:val="00342B49"/>
    <w:rsid w:val="0034733E"/>
    <w:rsid w:val="00347C0C"/>
    <w:rsid w:val="003720AE"/>
    <w:rsid w:val="003821E7"/>
    <w:rsid w:val="003843F3"/>
    <w:rsid w:val="003849D1"/>
    <w:rsid w:val="00385A17"/>
    <w:rsid w:val="0038611B"/>
    <w:rsid w:val="0039076A"/>
    <w:rsid w:val="00391B96"/>
    <w:rsid w:val="00392A05"/>
    <w:rsid w:val="00392D77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2A2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3B9"/>
    <w:rsid w:val="004C0B6C"/>
    <w:rsid w:val="004C5562"/>
    <w:rsid w:val="004D6A27"/>
    <w:rsid w:val="004E26D8"/>
    <w:rsid w:val="004E520F"/>
    <w:rsid w:val="004F0160"/>
    <w:rsid w:val="004F13F8"/>
    <w:rsid w:val="004F2D60"/>
    <w:rsid w:val="004F3DA5"/>
    <w:rsid w:val="004F455A"/>
    <w:rsid w:val="004F67DD"/>
    <w:rsid w:val="004F7EFE"/>
    <w:rsid w:val="0053285F"/>
    <w:rsid w:val="00540101"/>
    <w:rsid w:val="0054057B"/>
    <w:rsid w:val="00552774"/>
    <w:rsid w:val="00554A21"/>
    <w:rsid w:val="00563136"/>
    <w:rsid w:val="0057604B"/>
    <w:rsid w:val="00576A51"/>
    <w:rsid w:val="00577F51"/>
    <w:rsid w:val="00590EBB"/>
    <w:rsid w:val="0059157F"/>
    <w:rsid w:val="00591B29"/>
    <w:rsid w:val="00593EED"/>
    <w:rsid w:val="005A2DC4"/>
    <w:rsid w:val="005A3A57"/>
    <w:rsid w:val="005A6420"/>
    <w:rsid w:val="005B0ECA"/>
    <w:rsid w:val="005B2614"/>
    <w:rsid w:val="005C0E60"/>
    <w:rsid w:val="005C2538"/>
    <w:rsid w:val="005C50CF"/>
    <w:rsid w:val="005C6FF9"/>
    <w:rsid w:val="005D040F"/>
    <w:rsid w:val="005D3FF5"/>
    <w:rsid w:val="005E2038"/>
    <w:rsid w:val="005E3009"/>
    <w:rsid w:val="005E6641"/>
    <w:rsid w:val="005E6F70"/>
    <w:rsid w:val="005F4FFD"/>
    <w:rsid w:val="00607020"/>
    <w:rsid w:val="00607427"/>
    <w:rsid w:val="00615364"/>
    <w:rsid w:val="006161C9"/>
    <w:rsid w:val="006231A4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A6B77"/>
    <w:rsid w:val="006B1855"/>
    <w:rsid w:val="006B1F3E"/>
    <w:rsid w:val="006B2978"/>
    <w:rsid w:val="006B2DE6"/>
    <w:rsid w:val="006B4F53"/>
    <w:rsid w:val="006B62E2"/>
    <w:rsid w:val="006C48E1"/>
    <w:rsid w:val="006D0315"/>
    <w:rsid w:val="006D3BD0"/>
    <w:rsid w:val="006D6C3D"/>
    <w:rsid w:val="006D7483"/>
    <w:rsid w:val="006E3BBA"/>
    <w:rsid w:val="006F4861"/>
    <w:rsid w:val="007041C7"/>
    <w:rsid w:val="007061D1"/>
    <w:rsid w:val="0071309E"/>
    <w:rsid w:val="007174B3"/>
    <w:rsid w:val="00721B17"/>
    <w:rsid w:val="00726171"/>
    <w:rsid w:val="00741F5A"/>
    <w:rsid w:val="007537D5"/>
    <w:rsid w:val="00755811"/>
    <w:rsid w:val="00757091"/>
    <w:rsid w:val="00765D50"/>
    <w:rsid w:val="00765FB3"/>
    <w:rsid w:val="007668C2"/>
    <w:rsid w:val="00770A1F"/>
    <w:rsid w:val="007719A9"/>
    <w:rsid w:val="00771F34"/>
    <w:rsid w:val="00776D66"/>
    <w:rsid w:val="00777F4C"/>
    <w:rsid w:val="00783233"/>
    <w:rsid w:val="00785928"/>
    <w:rsid w:val="00785E63"/>
    <w:rsid w:val="00794A00"/>
    <w:rsid w:val="0079636B"/>
    <w:rsid w:val="007A02A2"/>
    <w:rsid w:val="007A2A79"/>
    <w:rsid w:val="007A32EF"/>
    <w:rsid w:val="007A6271"/>
    <w:rsid w:val="007A7B24"/>
    <w:rsid w:val="007B65ED"/>
    <w:rsid w:val="007B6816"/>
    <w:rsid w:val="007C36CC"/>
    <w:rsid w:val="007C5E83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354A6"/>
    <w:rsid w:val="00845312"/>
    <w:rsid w:val="00846D5A"/>
    <w:rsid w:val="008675C6"/>
    <w:rsid w:val="00870E5C"/>
    <w:rsid w:val="00875DCF"/>
    <w:rsid w:val="008870D0"/>
    <w:rsid w:val="00894BF1"/>
    <w:rsid w:val="0089763E"/>
    <w:rsid w:val="008B5BA6"/>
    <w:rsid w:val="008C416B"/>
    <w:rsid w:val="008C510F"/>
    <w:rsid w:val="008C6154"/>
    <w:rsid w:val="008C767F"/>
    <w:rsid w:val="008C7FDB"/>
    <w:rsid w:val="008E10BC"/>
    <w:rsid w:val="008E201B"/>
    <w:rsid w:val="008E2F56"/>
    <w:rsid w:val="008E3BC7"/>
    <w:rsid w:val="008E7F47"/>
    <w:rsid w:val="008F3714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25C9"/>
    <w:rsid w:val="009A5AE9"/>
    <w:rsid w:val="009A7228"/>
    <w:rsid w:val="009A775F"/>
    <w:rsid w:val="009B1A86"/>
    <w:rsid w:val="009B2850"/>
    <w:rsid w:val="009B3452"/>
    <w:rsid w:val="009B3BD9"/>
    <w:rsid w:val="009B4CA6"/>
    <w:rsid w:val="009B6919"/>
    <w:rsid w:val="009B6D6D"/>
    <w:rsid w:val="009C0259"/>
    <w:rsid w:val="009C078E"/>
    <w:rsid w:val="009C3580"/>
    <w:rsid w:val="009D3DA7"/>
    <w:rsid w:val="009D49BA"/>
    <w:rsid w:val="009E219E"/>
    <w:rsid w:val="009E2337"/>
    <w:rsid w:val="009E3B64"/>
    <w:rsid w:val="009E4002"/>
    <w:rsid w:val="009E4946"/>
    <w:rsid w:val="009F7836"/>
    <w:rsid w:val="009F79A4"/>
    <w:rsid w:val="00A02B47"/>
    <w:rsid w:val="00A07EB4"/>
    <w:rsid w:val="00A11F8E"/>
    <w:rsid w:val="00A14AC8"/>
    <w:rsid w:val="00A174D6"/>
    <w:rsid w:val="00A21B4A"/>
    <w:rsid w:val="00A33219"/>
    <w:rsid w:val="00A359D3"/>
    <w:rsid w:val="00A51459"/>
    <w:rsid w:val="00A54381"/>
    <w:rsid w:val="00A55290"/>
    <w:rsid w:val="00A5552A"/>
    <w:rsid w:val="00A55FB1"/>
    <w:rsid w:val="00A60E60"/>
    <w:rsid w:val="00A60F2B"/>
    <w:rsid w:val="00A66B9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1A04"/>
    <w:rsid w:val="00B13E40"/>
    <w:rsid w:val="00B17119"/>
    <w:rsid w:val="00B1757B"/>
    <w:rsid w:val="00B21494"/>
    <w:rsid w:val="00B22B11"/>
    <w:rsid w:val="00B30460"/>
    <w:rsid w:val="00B3505C"/>
    <w:rsid w:val="00B5405C"/>
    <w:rsid w:val="00B60D33"/>
    <w:rsid w:val="00B614A1"/>
    <w:rsid w:val="00B6295E"/>
    <w:rsid w:val="00B63ADD"/>
    <w:rsid w:val="00B81EE3"/>
    <w:rsid w:val="00B87CA9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D1EC4"/>
    <w:rsid w:val="00BE2288"/>
    <w:rsid w:val="00BE2D51"/>
    <w:rsid w:val="00BE32B4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379ED"/>
    <w:rsid w:val="00C41D61"/>
    <w:rsid w:val="00C42A9C"/>
    <w:rsid w:val="00C43803"/>
    <w:rsid w:val="00C52AEF"/>
    <w:rsid w:val="00C7115A"/>
    <w:rsid w:val="00C714E1"/>
    <w:rsid w:val="00C800A5"/>
    <w:rsid w:val="00C82447"/>
    <w:rsid w:val="00C82CCB"/>
    <w:rsid w:val="00C92310"/>
    <w:rsid w:val="00C9280A"/>
    <w:rsid w:val="00C94B77"/>
    <w:rsid w:val="00C9685C"/>
    <w:rsid w:val="00CA22BC"/>
    <w:rsid w:val="00CB0C19"/>
    <w:rsid w:val="00CB20BE"/>
    <w:rsid w:val="00CB4EC4"/>
    <w:rsid w:val="00CB7609"/>
    <w:rsid w:val="00CC1D0B"/>
    <w:rsid w:val="00CD0C7A"/>
    <w:rsid w:val="00CD25FC"/>
    <w:rsid w:val="00CD5FA2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275F8"/>
    <w:rsid w:val="00D362DD"/>
    <w:rsid w:val="00D36D34"/>
    <w:rsid w:val="00D5067E"/>
    <w:rsid w:val="00D53C2F"/>
    <w:rsid w:val="00D55E68"/>
    <w:rsid w:val="00D57D6F"/>
    <w:rsid w:val="00D60077"/>
    <w:rsid w:val="00D669BC"/>
    <w:rsid w:val="00D8089D"/>
    <w:rsid w:val="00D93AFA"/>
    <w:rsid w:val="00D9406C"/>
    <w:rsid w:val="00D97438"/>
    <w:rsid w:val="00DA0449"/>
    <w:rsid w:val="00DB077B"/>
    <w:rsid w:val="00DB4BA1"/>
    <w:rsid w:val="00DB7962"/>
    <w:rsid w:val="00DC0B4B"/>
    <w:rsid w:val="00DC3C75"/>
    <w:rsid w:val="00DC4252"/>
    <w:rsid w:val="00DD2AC3"/>
    <w:rsid w:val="00DF0906"/>
    <w:rsid w:val="00DF0CDB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2C1"/>
    <w:rsid w:val="00E5143A"/>
    <w:rsid w:val="00E5393D"/>
    <w:rsid w:val="00E6031E"/>
    <w:rsid w:val="00E67154"/>
    <w:rsid w:val="00E7080B"/>
    <w:rsid w:val="00E82885"/>
    <w:rsid w:val="00E86A30"/>
    <w:rsid w:val="00E9051F"/>
    <w:rsid w:val="00E93C9B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827DC"/>
    <w:rsid w:val="00F910BF"/>
    <w:rsid w:val="00F93AA2"/>
    <w:rsid w:val="00F94E2F"/>
    <w:rsid w:val="00F9638E"/>
    <w:rsid w:val="00F965A2"/>
    <w:rsid w:val="00F9781D"/>
    <w:rsid w:val="00FA298E"/>
    <w:rsid w:val="00FA5633"/>
    <w:rsid w:val="00FA5AF1"/>
    <w:rsid w:val="00FA5D16"/>
    <w:rsid w:val="00FA7FD8"/>
    <w:rsid w:val="00FB19AC"/>
    <w:rsid w:val="00FB3720"/>
    <w:rsid w:val="00FB4BE0"/>
    <w:rsid w:val="00FC015D"/>
    <w:rsid w:val="00FC1475"/>
    <w:rsid w:val="00FC2EEB"/>
    <w:rsid w:val="00FC31EB"/>
    <w:rsid w:val="00FC4C9F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EDFCFB-C1D4-4AC1-B763-83A3A68B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6231A4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CEC5-26C6-4F69-86D1-20B0FC5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3</cp:revision>
  <cp:lastPrinted>2016-07-22T19:20:00Z</cp:lastPrinted>
  <dcterms:created xsi:type="dcterms:W3CDTF">2018-08-07T20:05:00Z</dcterms:created>
  <dcterms:modified xsi:type="dcterms:W3CDTF">2018-08-07T20:05:00Z</dcterms:modified>
</cp:coreProperties>
</file>