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6F" w:rsidRPr="00FA5231" w:rsidRDefault="00A75F6F" w:rsidP="00733E3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08019B" w:rsidRPr="00FA5231" w:rsidRDefault="0032045E" w:rsidP="00733E3B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ATENCIÓN </w:t>
      </w:r>
      <w:r w:rsidR="009C1F10" w:rsidRPr="00FA5231">
        <w:rPr>
          <w:rFonts w:asciiTheme="minorHAnsi" w:hAnsiTheme="minorHAnsi" w:cstheme="minorHAnsi"/>
          <w:b/>
          <w:sz w:val="28"/>
          <w:szCs w:val="28"/>
          <w:u w:val="single"/>
        </w:rPr>
        <w:t>INVESTIGADORES JÓVENES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: ABIERTO CONCURSO DE FUNDACIÓN COPEC-UC PARA PROYECTOS I-D</w:t>
      </w:r>
    </w:p>
    <w:p w:rsidR="00A75F6F" w:rsidRPr="00FA5231" w:rsidRDefault="00A75F6F" w:rsidP="00733E3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067F7" w:rsidRPr="00FA5231" w:rsidRDefault="00BE1DB4" w:rsidP="00A067F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A5231">
        <w:rPr>
          <w:rFonts w:asciiTheme="minorHAnsi" w:hAnsiTheme="minorHAnsi" w:cstheme="minorHAnsi"/>
          <w:b/>
          <w:sz w:val="24"/>
          <w:szCs w:val="24"/>
        </w:rPr>
        <w:t xml:space="preserve">Hasta el </w:t>
      </w:r>
      <w:r w:rsidR="00A508B9">
        <w:rPr>
          <w:rFonts w:asciiTheme="minorHAnsi" w:hAnsiTheme="minorHAnsi" w:cstheme="minorHAnsi"/>
          <w:b/>
          <w:sz w:val="24"/>
          <w:szCs w:val="24"/>
        </w:rPr>
        <w:t>17</w:t>
      </w:r>
      <w:r w:rsidRPr="00FA5231">
        <w:rPr>
          <w:rFonts w:asciiTheme="minorHAnsi" w:hAnsiTheme="minorHAnsi" w:cstheme="minorHAnsi"/>
          <w:b/>
          <w:sz w:val="24"/>
          <w:szCs w:val="24"/>
        </w:rPr>
        <w:t xml:space="preserve"> de </w:t>
      </w:r>
      <w:r w:rsidR="00A75F6F" w:rsidRPr="00FA5231">
        <w:rPr>
          <w:rFonts w:asciiTheme="minorHAnsi" w:hAnsiTheme="minorHAnsi" w:cstheme="minorHAnsi"/>
          <w:b/>
          <w:sz w:val="24"/>
          <w:szCs w:val="24"/>
        </w:rPr>
        <w:t>j</w:t>
      </w:r>
      <w:r w:rsidRPr="00FA5231">
        <w:rPr>
          <w:rFonts w:asciiTheme="minorHAnsi" w:hAnsiTheme="minorHAnsi" w:cstheme="minorHAnsi"/>
          <w:b/>
          <w:sz w:val="24"/>
          <w:szCs w:val="24"/>
        </w:rPr>
        <w:t>ulio está abierta la convocatoria de la</w:t>
      </w:r>
      <w:r w:rsidR="00A9601A" w:rsidRPr="00FA5231">
        <w:rPr>
          <w:rFonts w:asciiTheme="minorHAnsi" w:hAnsiTheme="minorHAnsi" w:cstheme="minorHAnsi"/>
          <w:b/>
          <w:sz w:val="24"/>
          <w:szCs w:val="24"/>
        </w:rPr>
        <w:t xml:space="preserve"> Fundación Copec-UC </w:t>
      </w:r>
      <w:r w:rsidRPr="00FA5231">
        <w:rPr>
          <w:rFonts w:asciiTheme="minorHAnsi" w:hAnsiTheme="minorHAnsi" w:cstheme="minorHAnsi"/>
          <w:b/>
          <w:sz w:val="24"/>
          <w:szCs w:val="24"/>
        </w:rPr>
        <w:t xml:space="preserve">que financia </w:t>
      </w:r>
      <w:r w:rsidR="003C6F2C">
        <w:rPr>
          <w:rFonts w:asciiTheme="minorHAnsi" w:hAnsiTheme="minorHAnsi" w:cstheme="minorHAnsi"/>
          <w:b/>
          <w:sz w:val="24"/>
          <w:szCs w:val="24"/>
        </w:rPr>
        <w:t xml:space="preserve">hasta por UF 3000 </w:t>
      </w:r>
      <w:r w:rsidRPr="00FA5231">
        <w:rPr>
          <w:rFonts w:asciiTheme="minorHAnsi" w:hAnsiTheme="minorHAnsi" w:cstheme="minorHAnsi"/>
          <w:b/>
          <w:sz w:val="24"/>
          <w:szCs w:val="24"/>
        </w:rPr>
        <w:t>proyectos de Investigación, Desarrollo e Innovación</w:t>
      </w:r>
      <w:r w:rsidR="0032045E">
        <w:rPr>
          <w:rFonts w:asciiTheme="minorHAnsi" w:hAnsiTheme="minorHAnsi" w:cstheme="minorHAnsi"/>
          <w:b/>
          <w:sz w:val="24"/>
          <w:szCs w:val="24"/>
        </w:rPr>
        <w:t>.</w:t>
      </w:r>
    </w:p>
    <w:p w:rsidR="00BE1DB4" w:rsidRPr="00FA5231" w:rsidRDefault="00BE1DB4" w:rsidP="00BE1DB4">
      <w:pPr>
        <w:jc w:val="both"/>
        <w:rPr>
          <w:rFonts w:asciiTheme="minorHAnsi" w:hAnsiTheme="minorHAnsi" w:cstheme="minorHAnsi"/>
          <w:sz w:val="24"/>
          <w:szCs w:val="24"/>
        </w:rPr>
      </w:pPr>
      <w:r w:rsidRPr="00FA5231">
        <w:rPr>
          <w:rFonts w:asciiTheme="minorHAnsi" w:hAnsiTheme="minorHAnsi" w:cstheme="minorHAnsi"/>
          <w:sz w:val="24"/>
          <w:szCs w:val="24"/>
        </w:rPr>
        <w:t xml:space="preserve">Se invita a todos los investigadores de </w:t>
      </w:r>
      <w:r w:rsidR="0008019B" w:rsidRPr="00FA5231">
        <w:rPr>
          <w:rFonts w:asciiTheme="minorHAnsi" w:hAnsiTheme="minorHAnsi" w:cstheme="minorHAnsi"/>
          <w:sz w:val="24"/>
          <w:szCs w:val="24"/>
        </w:rPr>
        <w:t>menos de</w:t>
      </w:r>
      <w:r w:rsidRPr="00FA5231">
        <w:rPr>
          <w:rFonts w:asciiTheme="minorHAnsi" w:hAnsiTheme="minorHAnsi" w:cstheme="minorHAnsi"/>
          <w:sz w:val="24"/>
          <w:szCs w:val="24"/>
        </w:rPr>
        <w:t xml:space="preserve"> 40 años de edad a que presenten sus iniciativas de I+D+i a través de la página web </w:t>
      </w:r>
      <w:hyperlink r:id="rId8" w:history="1">
        <w:r w:rsidR="00574619" w:rsidRPr="00FA5231">
          <w:rPr>
            <w:rStyle w:val="Hipervnculo"/>
            <w:rFonts w:asciiTheme="minorHAnsi" w:hAnsiTheme="minorHAnsi" w:cstheme="minorHAnsi"/>
            <w:sz w:val="24"/>
            <w:szCs w:val="24"/>
          </w:rPr>
          <w:t>www.fcuc.cl</w:t>
        </w:r>
      </w:hyperlink>
      <w:r w:rsidR="00574619" w:rsidRPr="00FA5231">
        <w:rPr>
          <w:rFonts w:asciiTheme="minorHAnsi" w:hAnsiTheme="minorHAnsi" w:cstheme="minorHAnsi"/>
          <w:sz w:val="24"/>
          <w:szCs w:val="24"/>
        </w:rPr>
        <w:t xml:space="preserve"> </w:t>
      </w:r>
      <w:r w:rsidR="00A75F6F" w:rsidRPr="00FA5231">
        <w:rPr>
          <w:rFonts w:asciiTheme="minorHAnsi" w:hAnsiTheme="minorHAnsi" w:cstheme="minorHAnsi"/>
          <w:sz w:val="24"/>
          <w:szCs w:val="24"/>
        </w:rPr>
        <w:t xml:space="preserve"> </w:t>
      </w:r>
      <w:r w:rsidR="00A73D8B" w:rsidRPr="00FA5231">
        <w:rPr>
          <w:rFonts w:asciiTheme="minorHAnsi" w:hAnsiTheme="minorHAnsi" w:cstheme="minorHAnsi"/>
          <w:sz w:val="24"/>
          <w:szCs w:val="24"/>
        </w:rPr>
        <w:t>Para postular l</w:t>
      </w:r>
      <w:r w:rsidRPr="00FA5231">
        <w:rPr>
          <w:rFonts w:asciiTheme="minorHAnsi" w:hAnsiTheme="minorHAnsi" w:cstheme="minorHAnsi"/>
          <w:sz w:val="24"/>
          <w:szCs w:val="24"/>
        </w:rPr>
        <w:t>os</w:t>
      </w:r>
      <w:r w:rsidR="00A73D8B" w:rsidRPr="00FA5231">
        <w:rPr>
          <w:rFonts w:asciiTheme="minorHAnsi" w:hAnsiTheme="minorHAnsi" w:cstheme="minorHAnsi"/>
          <w:sz w:val="24"/>
          <w:szCs w:val="24"/>
        </w:rPr>
        <w:t xml:space="preserve"> interesados </w:t>
      </w:r>
      <w:r w:rsidRPr="00FA5231">
        <w:rPr>
          <w:rFonts w:asciiTheme="minorHAnsi" w:hAnsiTheme="minorHAnsi" w:cstheme="minorHAnsi"/>
          <w:sz w:val="24"/>
          <w:szCs w:val="24"/>
        </w:rPr>
        <w:t xml:space="preserve">deben </w:t>
      </w:r>
      <w:r w:rsidR="00741C03" w:rsidRPr="00FA5231">
        <w:rPr>
          <w:rFonts w:asciiTheme="minorHAnsi" w:hAnsiTheme="minorHAnsi" w:cstheme="minorHAnsi"/>
          <w:sz w:val="24"/>
          <w:szCs w:val="24"/>
        </w:rPr>
        <w:t xml:space="preserve">completar </w:t>
      </w:r>
      <w:r w:rsidR="00A73D8B" w:rsidRPr="00FA5231">
        <w:rPr>
          <w:rFonts w:asciiTheme="minorHAnsi" w:hAnsiTheme="minorHAnsi" w:cstheme="minorHAnsi"/>
          <w:sz w:val="24"/>
          <w:szCs w:val="24"/>
        </w:rPr>
        <w:t xml:space="preserve">on-line un breve </w:t>
      </w:r>
      <w:r w:rsidRPr="00FA5231">
        <w:rPr>
          <w:rFonts w:asciiTheme="minorHAnsi" w:hAnsiTheme="minorHAnsi" w:cstheme="minorHAnsi"/>
          <w:sz w:val="24"/>
          <w:szCs w:val="24"/>
        </w:rPr>
        <w:t xml:space="preserve">perfil </w:t>
      </w:r>
      <w:r w:rsidR="00A73D8B" w:rsidRPr="00FA5231">
        <w:rPr>
          <w:rFonts w:asciiTheme="minorHAnsi" w:hAnsiTheme="minorHAnsi" w:cstheme="minorHAnsi"/>
          <w:sz w:val="24"/>
          <w:szCs w:val="24"/>
        </w:rPr>
        <w:t xml:space="preserve">de su idea </w:t>
      </w:r>
      <w:r w:rsidRPr="00FA5231">
        <w:rPr>
          <w:rFonts w:asciiTheme="minorHAnsi" w:hAnsiTheme="minorHAnsi" w:cstheme="minorHAnsi"/>
          <w:sz w:val="24"/>
          <w:szCs w:val="24"/>
        </w:rPr>
        <w:t xml:space="preserve">y si </w:t>
      </w:r>
      <w:r w:rsidR="0008019B" w:rsidRPr="00FA5231">
        <w:rPr>
          <w:rFonts w:asciiTheme="minorHAnsi" w:hAnsiTheme="minorHAnsi" w:cstheme="minorHAnsi"/>
          <w:sz w:val="24"/>
          <w:szCs w:val="24"/>
        </w:rPr>
        <w:t xml:space="preserve">éste </w:t>
      </w:r>
      <w:r w:rsidRPr="00FA5231">
        <w:rPr>
          <w:rFonts w:asciiTheme="minorHAnsi" w:hAnsiTheme="minorHAnsi" w:cstheme="minorHAnsi"/>
          <w:sz w:val="24"/>
          <w:szCs w:val="24"/>
        </w:rPr>
        <w:t xml:space="preserve">es aceptado </w:t>
      </w:r>
      <w:r w:rsidR="00741C03" w:rsidRPr="00FA5231">
        <w:rPr>
          <w:rFonts w:asciiTheme="minorHAnsi" w:hAnsiTheme="minorHAnsi" w:cstheme="minorHAnsi"/>
          <w:sz w:val="24"/>
          <w:szCs w:val="24"/>
        </w:rPr>
        <w:t xml:space="preserve">se les </w:t>
      </w:r>
      <w:r w:rsidR="00A73D8B" w:rsidRPr="00FA5231">
        <w:rPr>
          <w:rFonts w:asciiTheme="minorHAnsi" w:hAnsiTheme="minorHAnsi" w:cstheme="minorHAnsi"/>
          <w:sz w:val="24"/>
          <w:szCs w:val="24"/>
        </w:rPr>
        <w:t xml:space="preserve">solicitará </w:t>
      </w:r>
      <w:r w:rsidRPr="00FA5231">
        <w:rPr>
          <w:rFonts w:asciiTheme="minorHAnsi" w:hAnsiTheme="minorHAnsi" w:cstheme="minorHAnsi"/>
          <w:sz w:val="24"/>
          <w:szCs w:val="24"/>
        </w:rPr>
        <w:t xml:space="preserve">el proyecto completo. </w:t>
      </w:r>
    </w:p>
    <w:p w:rsidR="00FA5231" w:rsidRPr="00FA5231" w:rsidRDefault="00BE1DB4" w:rsidP="00FA5231">
      <w:pPr>
        <w:pStyle w:val="Textosinformato"/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A5231">
        <w:rPr>
          <w:rFonts w:asciiTheme="minorHAnsi" w:hAnsiTheme="minorHAnsi" w:cstheme="minorHAnsi"/>
          <w:sz w:val="24"/>
          <w:szCs w:val="24"/>
        </w:rPr>
        <w:t>E</w:t>
      </w:r>
      <w:r w:rsidR="00321371" w:rsidRPr="00FA5231">
        <w:rPr>
          <w:rFonts w:asciiTheme="minorHAnsi" w:hAnsiTheme="minorHAnsi" w:cstheme="minorHAnsi"/>
          <w:sz w:val="24"/>
          <w:szCs w:val="24"/>
        </w:rPr>
        <w:t>ste concurso en su °</w:t>
      </w:r>
      <w:r w:rsidR="00A508B9">
        <w:rPr>
          <w:rFonts w:asciiTheme="minorHAnsi" w:hAnsiTheme="minorHAnsi" w:cstheme="minorHAnsi"/>
          <w:sz w:val="24"/>
          <w:szCs w:val="24"/>
        </w:rPr>
        <w:t>8</w:t>
      </w:r>
      <w:r w:rsidR="00321371" w:rsidRPr="00FA5231">
        <w:rPr>
          <w:rFonts w:asciiTheme="minorHAnsi" w:hAnsiTheme="minorHAnsi" w:cstheme="minorHAnsi"/>
          <w:sz w:val="24"/>
          <w:szCs w:val="24"/>
        </w:rPr>
        <w:t xml:space="preserve"> versión </w:t>
      </w:r>
      <w:r w:rsidRPr="00FA5231">
        <w:rPr>
          <w:rFonts w:asciiTheme="minorHAnsi" w:hAnsiTheme="minorHAnsi" w:cstheme="minorHAnsi"/>
          <w:sz w:val="24"/>
          <w:szCs w:val="24"/>
        </w:rPr>
        <w:t xml:space="preserve">contempla </w:t>
      </w:r>
      <w:r w:rsidR="00FA5231" w:rsidRPr="00FA5231">
        <w:rPr>
          <w:rFonts w:asciiTheme="minorHAnsi" w:hAnsiTheme="minorHAnsi" w:cstheme="minorHAnsi"/>
          <w:sz w:val="24"/>
          <w:szCs w:val="24"/>
        </w:rPr>
        <w:t xml:space="preserve">un importante cambio en las bases para facilitar y acelerar la transferencia a la industria de los resultados de los proyectos que tengan el potencial de generar un alto impacto. </w:t>
      </w:r>
    </w:p>
    <w:p w:rsidR="00BE1DB4" w:rsidRDefault="00FA5231" w:rsidP="00FA5231">
      <w:pPr>
        <w:pStyle w:val="Textosinformato"/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A5231">
        <w:rPr>
          <w:rFonts w:asciiTheme="minorHAnsi" w:hAnsiTheme="minorHAnsi" w:cstheme="minorHAnsi"/>
          <w:sz w:val="24"/>
          <w:szCs w:val="24"/>
        </w:rPr>
        <w:t xml:space="preserve">Es así como a partir del 2018, </w:t>
      </w:r>
      <w:r w:rsidRPr="00FA5231">
        <w:rPr>
          <w:rFonts w:asciiTheme="minorHAnsi" w:hAnsiTheme="minorHAnsi" w:cstheme="minorHAnsi"/>
          <w:b/>
          <w:sz w:val="24"/>
          <w:szCs w:val="24"/>
        </w:rPr>
        <w:t>el Concurso para Investigadores Jóvenes otorgará 3.000 UF, ampliables a 6.000 UF, en un plazo de cuatro años</w:t>
      </w:r>
      <w:r w:rsidRPr="00FA5231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08019B" w:rsidRPr="00FA5231">
        <w:rPr>
          <w:rFonts w:asciiTheme="minorHAnsi" w:hAnsiTheme="minorHAnsi" w:cstheme="minorHAnsi"/>
          <w:sz w:val="24"/>
          <w:szCs w:val="24"/>
        </w:rPr>
        <w:t xml:space="preserve">además de apoyo en aspectos técnicos, de propiedad intelectual y de </w:t>
      </w:r>
      <w:r w:rsidR="00BE1DB4" w:rsidRPr="00FA5231">
        <w:rPr>
          <w:rFonts w:asciiTheme="minorHAnsi" w:hAnsiTheme="minorHAnsi" w:cstheme="minorHAnsi"/>
          <w:sz w:val="24"/>
          <w:szCs w:val="24"/>
        </w:rPr>
        <w:t>gestión comercial, con el fin de que la i</w:t>
      </w:r>
      <w:r w:rsidR="001373A8" w:rsidRPr="00FA5231">
        <w:rPr>
          <w:rFonts w:asciiTheme="minorHAnsi" w:hAnsiTheme="minorHAnsi" w:cstheme="minorHAnsi"/>
          <w:sz w:val="24"/>
          <w:szCs w:val="24"/>
        </w:rPr>
        <w:t xml:space="preserve">niciativa </w:t>
      </w:r>
      <w:r w:rsidR="00BE1DB4" w:rsidRPr="00FA5231">
        <w:rPr>
          <w:rFonts w:asciiTheme="minorHAnsi" w:hAnsiTheme="minorHAnsi" w:cstheme="minorHAnsi"/>
          <w:sz w:val="24"/>
          <w:szCs w:val="24"/>
        </w:rPr>
        <w:t xml:space="preserve">propuesta </w:t>
      </w:r>
      <w:r w:rsidR="00460227" w:rsidRPr="00FA5231">
        <w:rPr>
          <w:rFonts w:asciiTheme="minorHAnsi" w:hAnsiTheme="minorHAnsi" w:cstheme="minorHAnsi"/>
          <w:sz w:val="24"/>
          <w:szCs w:val="24"/>
        </w:rPr>
        <w:t xml:space="preserve">logre </w:t>
      </w:r>
      <w:r w:rsidR="00BE1DB4" w:rsidRPr="00FA5231">
        <w:rPr>
          <w:rFonts w:asciiTheme="minorHAnsi" w:hAnsiTheme="minorHAnsi" w:cstheme="minorHAnsi"/>
          <w:sz w:val="24"/>
          <w:szCs w:val="24"/>
        </w:rPr>
        <w:t>desarroll</w:t>
      </w:r>
      <w:r w:rsidR="00460227" w:rsidRPr="00FA5231">
        <w:rPr>
          <w:rFonts w:asciiTheme="minorHAnsi" w:hAnsiTheme="minorHAnsi" w:cstheme="minorHAnsi"/>
          <w:sz w:val="24"/>
          <w:szCs w:val="24"/>
        </w:rPr>
        <w:t>arse y</w:t>
      </w:r>
      <w:r w:rsidR="0008019B" w:rsidRPr="00FA5231">
        <w:rPr>
          <w:rFonts w:asciiTheme="minorHAnsi" w:hAnsiTheme="minorHAnsi" w:cstheme="minorHAnsi"/>
          <w:sz w:val="24"/>
          <w:szCs w:val="24"/>
        </w:rPr>
        <w:t xml:space="preserve"> generar un i</w:t>
      </w:r>
      <w:r w:rsidR="00BE1DB4" w:rsidRPr="00FA5231">
        <w:rPr>
          <w:rFonts w:asciiTheme="minorHAnsi" w:hAnsiTheme="minorHAnsi" w:cstheme="minorHAnsi"/>
          <w:sz w:val="24"/>
          <w:szCs w:val="24"/>
        </w:rPr>
        <w:t xml:space="preserve">mpacto real en </w:t>
      </w:r>
      <w:r w:rsidR="0008019B" w:rsidRPr="00FA5231">
        <w:rPr>
          <w:rFonts w:asciiTheme="minorHAnsi" w:hAnsiTheme="minorHAnsi" w:cstheme="minorHAnsi"/>
          <w:sz w:val="24"/>
          <w:szCs w:val="24"/>
        </w:rPr>
        <w:t>el sector al cual se orienta.</w:t>
      </w:r>
    </w:p>
    <w:p w:rsidR="004D5C6E" w:rsidRDefault="004D5C6E" w:rsidP="004D5C6E">
      <w:pPr>
        <w:pStyle w:val="Textosinformato"/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Lo distintivo de esta institución que financia I+D desde hace 17 años, es que </w:t>
      </w:r>
      <w:r w:rsidRPr="004D5C6E">
        <w:rPr>
          <w:rFonts w:asciiTheme="minorHAnsi" w:hAnsiTheme="minorHAnsi" w:cstheme="minorHAnsi"/>
          <w:sz w:val="24"/>
          <w:szCs w:val="24"/>
        </w:rPr>
        <w:t xml:space="preserve">es una organización pionera que une a la industria con la academia con el propósito de fomentar </w:t>
      </w:r>
      <w:r>
        <w:rPr>
          <w:rFonts w:asciiTheme="minorHAnsi" w:hAnsiTheme="minorHAnsi" w:cstheme="minorHAnsi"/>
          <w:sz w:val="24"/>
          <w:szCs w:val="24"/>
        </w:rPr>
        <w:t xml:space="preserve">investigación aplicada </w:t>
      </w:r>
      <w:r w:rsidRPr="004D5C6E">
        <w:rPr>
          <w:rFonts w:asciiTheme="minorHAnsi" w:hAnsiTheme="minorHAnsi" w:cstheme="minorHAnsi"/>
          <w:sz w:val="24"/>
          <w:szCs w:val="24"/>
        </w:rPr>
        <w:t>para innovar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4D5C6E">
        <w:rPr>
          <w:rFonts w:asciiTheme="minorHAnsi" w:hAnsiTheme="minorHAnsi" w:cstheme="minorHAnsi"/>
          <w:sz w:val="24"/>
          <w:szCs w:val="24"/>
        </w:rPr>
        <w:t>Brinda apoyos especializados en materias de comercialización de las tecnologías desarrolladas, en la gestión de la propiedad intelectual generada y en la concreción de resultados fructíferos con real impacto social y económico en el mínimo tiempo posible. Este apoyo es brindado por altos ejecutivos de Empresas Copec y destacados académicos UC, que conforman el Consejo Consultivo, el Comité Comercial y los diversos Comités de Apoyo</w:t>
      </w:r>
      <w:r>
        <w:rPr>
          <w:rFonts w:asciiTheme="minorHAnsi" w:hAnsiTheme="minorHAnsi" w:cstheme="minorHAnsi"/>
          <w:sz w:val="24"/>
          <w:szCs w:val="24"/>
        </w:rPr>
        <w:t xml:space="preserve"> de la Fundación Copec-UC.</w:t>
      </w:r>
    </w:p>
    <w:p w:rsidR="00A508B9" w:rsidRDefault="00445602" w:rsidP="00FA5231">
      <w:pPr>
        <w:pStyle w:val="Textosinformato"/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Desde que se creó este concurso</w:t>
      </w:r>
      <w:r w:rsidR="004D5C6E">
        <w:rPr>
          <w:rFonts w:asciiTheme="minorHAnsi" w:hAnsiTheme="minorHAnsi" w:cstheme="minorHAnsi"/>
          <w:sz w:val="24"/>
          <w:szCs w:val="24"/>
        </w:rPr>
        <w:t xml:space="preserve"> para investigadores jóvenes </w:t>
      </w:r>
      <w:r w:rsidR="0002139E">
        <w:rPr>
          <w:rFonts w:asciiTheme="minorHAnsi" w:hAnsiTheme="minorHAnsi" w:cstheme="minorHAnsi"/>
          <w:sz w:val="24"/>
          <w:szCs w:val="24"/>
        </w:rPr>
        <w:t xml:space="preserve"> el 2012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D5C6E">
        <w:rPr>
          <w:rFonts w:asciiTheme="minorHAnsi" w:hAnsiTheme="minorHAnsi" w:cstheme="minorHAnsi"/>
          <w:sz w:val="24"/>
          <w:szCs w:val="24"/>
        </w:rPr>
        <w:t xml:space="preserve">se </w:t>
      </w:r>
      <w:r>
        <w:rPr>
          <w:rFonts w:asciiTheme="minorHAnsi" w:hAnsiTheme="minorHAnsi" w:cstheme="minorHAnsi"/>
          <w:sz w:val="24"/>
          <w:szCs w:val="24"/>
        </w:rPr>
        <w:t>ha</w:t>
      </w:r>
      <w:r w:rsidR="004D5C6E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 xml:space="preserve"> apoyado proyectos de investigadores</w:t>
      </w:r>
      <w:r w:rsidR="0002139E">
        <w:rPr>
          <w:rFonts w:asciiTheme="minorHAnsi" w:hAnsiTheme="minorHAnsi" w:cstheme="minorHAnsi"/>
          <w:sz w:val="24"/>
          <w:szCs w:val="24"/>
        </w:rPr>
        <w:t xml:space="preserve"> de todo el país,</w:t>
      </w:r>
      <w:r w:rsidR="0025492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 diversas universidades, centros de investigación y empresas</w:t>
      </w:r>
      <w:r w:rsidR="00FF46A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508B9" w:rsidRPr="00A508B9" w:rsidRDefault="00A508B9" w:rsidP="00A508B9">
      <w:pPr>
        <w:pStyle w:val="Textosinformato"/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A508B9">
        <w:rPr>
          <w:rFonts w:asciiTheme="minorHAnsi" w:hAnsiTheme="minorHAnsi" w:cstheme="minorHAnsi"/>
          <w:sz w:val="24"/>
          <w:szCs w:val="24"/>
        </w:rPr>
        <w:t>En 2018 se postularon 57 proyectos; 15 de ellos, de 12 instituciones</w:t>
      </w:r>
      <w:r>
        <w:rPr>
          <w:rFonts w:asciiTheme="minorHAnsi" w:hAnsiTheme="minorHAnsi" w:cstheme="minorHAnsi"/>
          <w:sz w:val="24"/>
          <w:szCs w:val="24"/>
        </w:rPr>
        <w:t xml:space="preserve">, pasaron a la etapa de proyecto </w:t>
      </w:r>
      <w:r w:rsidRPr="00A508B9">
        <w:rPr>
          <w:rFonts w:asciiTheme="minorHAnsi" w:hAnsiTheme="minorHAnsi" w:cstheme="minorHAnsi"/>
          <w:sz w:val="24"/>
          <w:szCs w:val="24"/>
        </w:rPr>
        <w:t>y se premió a los 2 mejores</w:t>
      </w:r>
      <w:r>
        <w:rPr>
          <w:rFonts w:asciiTheme="minorHAnsi" w:hAnsiTheme="minorHAnsi" w:cstheme="minorHAnsi"/>
          <w:sz w:val="24"/>
          <w:szCs w:val="24"/>
        </w:rPr>
        <w:t>:  al p</w:t>
      </w:r>
      <w:r w:rsidRPr="00A508B9">
        <w:rPr>
          <w:rFonts w:asciiTheme="minorHAnsi" w:hAnsiTheme="minorHAnsi" w:cstheme="minorHAnsi"/>
          <w:sz w:val="24"/>
          <w:szCs w:val="24"/>
        </w:rPr>
        <w:t xml:space="preserve">royecto: </w:t>
      </w:r>
      <w:r w:rsidR="00DA1124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A508B9">
        <w:rPr>
          <w:rFonts w:asciiTheme="minorHAnsi" w:hAnsiTheme="minorHAnsi" w:cstheme="minorHAnsi"/>
          <w:i/>
          <w:sz w:val="24"/>
          <w:szCs w:val="24"/>
        </w:rPr>
        <w:t>Fitodepuradores</w:t>
      </w:r>
      <w:proofErr w:type="spellEnd"/>
      <w:r w:rsidRPr="00A508B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A508B9">
        <w:rPr>
          <w:rFonts w:asciiTheme="minorHAnsi" w:hAnsiTheme="minorHAnsi" w:cstheme="minorHAnsi"/>
          <w:i/>
          <w:sz w:val="24"/>
          <w:szCs w:val="24"/>
        </w:rPr>
        <w:t>mixótroficos</w:t>
      </w:r>
      <w:proofErr w:type="spellEnd"/>
      <w:r w:rsidRPr="00A508B9">
        <w:rPr>
          <w:rFonts w:asciiTheme="minorHAnsi" w:hAnsiTheme="minorHAnsi" w:cstheme="minorHAnsi"/>
          <w:i/>
          <w:sz w:val="24"/>
          <w:szCs w:val="24"/>
        </w:rPr>
        <w:t xml:space="preserve"> FDM. Una nueva tecnología para reciclaje de </w:t>
      </w:r>
      <w:proofErr w:type="spellStart"/>
      <w:r w:rsidRPr="00A508B9">
        <w:rPr>
          <w:rFonts w:asciiTheme="minorHAnsi" w:hAnsiTheme="minorHAnsi" w:cstheme="minorHAnsi"/>
          <w:i/>
          <w:sz w:val="24"/>
          <w:szCs w:val="24"/>
        </w:rPr>
        <w:t>RILes</w:t>
      </w:r>
      <w:proofErr w:type="spellEnd"/>
      <w:r w:rsidRPr="00A508B9">
        <w:rPr>
          <w:rFonts w:asciiTheme="minorHAnsi" w:hAnsiTheme="minorHAnsi" w:cstheme="minorHAnsi"/>
          <w:i/>
          <w:sz w:val="24"/>
          <w:szCs w:val="24"/>
        </w:rPr>
        <w:t xml:space="preserve"> de Acuicultura</w:t>
      </w:r>
      <w:r w:rsidR="00DA1124">
        <w:rPr>
          <w:rFonts w:asciiTheme="minorHAnsi" w:hAnsiTheme="minorHAnsi" w:cstheme="minorHAnsi"/>
          <w:i/>
          <w:sz w:val="24"/>
          <w:szCs w:val="24"/>
        </w:rPr>
        <w:t>”</w:t>
      </w:r>
      <w:r w:rsidRPr="00A508B9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del investigador de la Universidad de Concepción, </w:t>
      </w:r>
      <w:r w:rsidRPr="00A508B9">
        <w:rPr>
          <w:rFonts w:asciiTheme="minorHAnsi" w:hAnsiTheme="minorHAnsi" w:cstheme="minorHAnsi"/>
          <w:sz w:val="24"/>
          <w:szCs w:val="24"/>
        </w:rPr>
        <w:t xml:space="preserve">Sergio </w:t>
      </w:r>
      <w:proofErr w:type="spellStart"/>
      <w:r w:rsidRPr="00A508B9">
        <w:rPr>
          <w:rFonts w:asciiTheme="minorHAnsi" w:hAnsiTheme="minorHAnsi" w:cstheme="minorHAnsi"/>
          <w:sz w:val="24"/>
          <w:szCs w:val="24"/>
        </w:rPr>
        <w:t>Rodriguez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L., que participó con su empresa </w:t>
      </w:r>
      <w:r w:rsidRPr="00A508B9">
        <w:rPr>
          <w:rFonts w:asciiTheme="minorHAnsi" w:hAnsiTheme="minorHAnsi" w:cstheme="minorHAnsi"/>
          <w:i/>
          <w:sz w:val="24"/>
          <w:szCs w:val="24"/>
        </w:rPr>
        <w:t xml:space="preserve">FDM </w:t>
      </w:r>
      <w:proofErr w:type="spellStart"/>
      <w:r w:rsidRPr="00A508B9">
        <w:rPr>
          <w:rFonts w:asciiTheme="minorHAnsi" w:hAnsiTheme="minorHAnsi" w:cstheme="minorHAnsi"/>
          <w:i/>
          <w:sz w:val="24"/>
          <w:szCs w:val="24"/>
        </w:rPr>
        <w:lastRenderedPageBreak/>
        <w:t>biofilters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y los académicos de la UC, Natalia </w:t>
      </w:r>
      <w:proofErr w:type="spellStart"/>
      <w:r>
        <w:rPr>
          <w:rFonts w:asciiTheme="minorHAnsi" w:hAnsiTheme="minorHAnsi" w:cstheme="minorHAnsi"/>
          <w:sz w:val="24"/>
          <w:szCs w:val="24"/>
        </w:rPr>
        <w:t>Brossar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y José O’Brien con el proyecto </w:t>
      </w:r>
      <w:r w:rsidRPr="00A508B9">
        <w:rPr>
          <w:rFonts w:asciiTheme="minorHAnsi" w:hAnsiTheme="minorHAnsi" w:cstheme="minorHAnsi"/>
          <w:i/>
          <w:sz w:val="24"/>
          <w:szCs w:val="24"/>
        </w:rPr>
        <w:t xml:space="preserve">“Nuevo </w:t>
      </w:r>
      <w:proofErr w:type="spellStart"/>
      <w:r w:rsidRPr="00A508B9">
        <w:rPr>
          <w:rFonts w:asciiTheme="minorHAnsi" w:hAnsiTheme="minorHAnsi" w:cstheme="minorHAnsi"/>
          <w:i/>
          <w:sz w:val="24"/>
          <w:szCs w:val="24"/>
        </w:rPr>
        <w:t>clarificante</w:t>
      </w:r>
      <w:proofErr w:type="spellEnd"/>
      <w:r w:rsidRPr="00A508B9">
        <w:rPr>
          <w:rFonts w:asciiTheme="minorHAnsi" w:hAnsiTheme="minorHAnsi" w:cstheme="minorHAnsi"/>
          <w:i/>
          <w:sz w:val="24"/>
          <w:szCs w:val="24"/>
        </w:rPr>
        <w:t xml:space="preserve"> para vinos: Proteínas seleccionadas para aumentar calidad sensorial</w:t>
      </w:r>
      <w:r>
        <w:rPr>
          <w:rFonts w:asciiTheme="minorHAnsi" w:hAnsiTheme="minorHAnsi" w:cstheme="minorHAnsi"/>
          <w:sz w:val="24"/>
          <w:szCs w:val="24"/>
        </w:rPr>
        <w:t>”</w:t>
      </w:r>
      <w:r w:rsidRPr="00A508B9">
        <w:rPr>
          <w:rFonts w:asciiTheme="minorHAnsi" w:hAnsiTheme="minorHAnsi" w:cstheme="minorHAnsi"/>
          <w:sz w:val="24"/>
          <w:szCs w:val="24"/>
        </w:rPr>
        <w:t>.</w:t>
      </w:r>
    </w:p>
    <w:p w:rsidR="0032045E" w:rsidRPr="00FA5231" w:rsidRDefault="00FF46AE" w:rsidP="00FA5231">
      <w:pPr>
        <w:pStyle w:val="Textosinformato"/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Entre los ganadores </w:t>
      </w:r>
      <w:r w:rsidR="0002139E">
        <w:rPr>
          <w:rFonts w:asciiTheme="minorHAnsi" w:hAnsiTheme="minorHAnsi" w:cstheme="minorHAnsi"/>
          <w:sz w:val="24"/>
          <w:szCs w:val="24"/>
        </w:rPr>
        <w:t>de versiones anteriores están: el i</w:t>
      </w:r>
      <w:r w:rsidR="0002139E" w:rsidRPr="0002139E">
        <w:rPr>
          <w:rFonts w:asciiTheme="minorHAnsi" w:hAnsiTheme="minorHAnsi" w:cstheme="minorHAnsi"/>
          <w:sz w:val="24"/>
          <w:szCs w:val="24"/>
        </w:rPr>
        <w:t>ngeniero chileno</w:t>
      </w:r>
      <w:r w:rsidR="0002139E">
        <w:rPr>
          <w:rFonts w:asciiTheme="minorHAnsi" w:hAnsiTheme="minorHAnsi" w:cstheme="minorHAnsi"/>
          <w:sz w:val="24"/>
          <w:szCs w:val="24"/>
        </w:rPr>
        <w:t xml:space="preserve"> de la U.C.,</w:t>
      </w:r>
      <w:r w:rsidR="003B37B9">
        <w:rPr>
          <w:rFonts w:asciiTheme="minorHAnsi" w:hAnsiTheme="minorHAnsi" w:cstheme="minorHAnsi"/>
          <w:sz w:val="24"/>
          <w:szCs w:val="24"/>
        </w:rPr>
        <w:t xml:space="preserve"> </w:t>
      </w:r>
      <w:r w:rsidR="0002139E" w:rsidRPr="0002139E">
        <w:rPr>
          <w:rFonts w:asciiTheme="minorHAnsi" w:hAnsiTheme="minorHAnsi" w:cstheme="minorHAnsi"/>
          <w:sz w:val="24"/>
          <w:szCs w:val="24"/>
        </w:rPr>
        <w:t>Daniel Hurtado elegido</w:t>
      </w:r>
      <w:r w:rsidR="0002139E">
        <w:rPr>
          <w:rFonts w:asciiTheme="minorHAnsi" w:hAnsiTheme="minorHAnsi" w:cstheme="minorHAnsi"/>
          <w:sz w:val="24"/>
          <w:szCs w:val="24"/>
        </w:rPr>
        <w:t xml:space="preserve"> </w:t>
      </w:r>
      <w:r w:rsidR="0002139E" w:rsidRPr="0002139E">
        <w:rPr>
          <w:rFonts w:asciiTheme="minorHAnsi" w:hAnsiTheme="minorHAnsi" w:cstheme="minorHAnsi"/>
          <w:sz w:val="24"/>
          <w:szCs w:val="24"/>
        </w:rPr>
        <w:t>por el Foro Económico Mundial entre los mejores 50 científicos sub 40 del mundo</w:t>
      </w:r>
      <w:r w:rsidR="0002139E">
        <w:rPr>
          <w:rFonts w:asciiTheme="minorHAnsi" w:hAnsiTheme="minorHAnsi" w:cstheme="minorHAnsi"/>
          <w:sz w:val="24"/>
          <w:szCs w:val="24"/>
        </w:rPr>
        <w:t xml:space="preserve">, la destacada académica de la USACH Carla Trigo, el investigador Leandro Carreño de la </w:t>
      </w:r>
      <w:proofErr w:type="spellStart"/>
      <w:r w:rsidR="0002139E">
        <w:rPr>
          <w:rFonts w:asciiTheme="minorHAnsi" w:hAnsiTheme="minorHAnsi" w:cstheme="minorHAnsi"/>
          <w:sz w:val="24"/>
          <w:szCs w:val="24"/>
        </w:rPr>
        <w:t>U.de</w:t>
      </w:r>
      <w:proofErr w:type="spellEnd"/>
      <w:r w:rsidR="0002139E">
        <w:rPr>
          <w:rFonts w:asciiTheme="minorHAnsi" w:hAnsiTheme="minorHAnsi" w:cstheme="minorHAnsi"/>
          <w:sz w:val="24"/>
          <w:szCs w:val="24"/>
        </w:rPr>
        <w:t xml:space="preserve"> Chile y las académicas UC Loreto Valenzuela, creadora de </w:t>
      </w:r>
      <w:proofErr w:type="spellStart"/>
      <w:r w:rsidR="0002139E" w:rsidRPr="00A508B9">
        <w:rPr>
          <w:rFonts w:asciiTheme="minorHAnsi" w:hAnsiTheme="minorHAnsi" w:cstheme="minorHAnsi"/>
          <w:i/>
          <w:sz w:val="24"/>
          <w:szCs w:val="24"/>
        </w:rPr>
        <w:t>FishExtend</w:t>
      </w:r>
      <w:proofErr w:type="spellEnd"/>
      <w:r w:rsidR="0002139E">
        <w:rPr>
          <w:rFonts w:asciiTheme="minorHAnsi" w:hAnsiTheme="minorHAnsi" w:cstheme="minorHAnsi"/>
          <w:sz w:val="24"/>
          <w:szCs w:val="24"/>
        </w:rPr>
        <w:t xml:space="preserve"> y Constanza Miranda</w:t>
      </w:r>
      <w:r w:rsidR="00A508B9">
        <w:rPr>
          <w:rFonts w:asciiTheme="minorHAnsi" w:hAnsiTheme="minorHAnsi" w:cstheme="minorHAnsi"/>
          <w:sz w:val="24"/>
          <w:szCs w:val="24"/>
        </w:rPr>
        <w:t xml:space="preserve"> y Fernando </w:t>
      </w:r>
      <w:proofErr w:type="spellStart"/>
      <w:r w:rsidR="00A508B9">
        <w:rPr>
          <w:rFonts w:asciiTheme="minorHAnsi" w:hAnsiTheme="minorHAnsi" w:cstheme="minorHAnsi"/>
          <w:sz w:val="24"/>
          <w:szCs w:val="24"/>
        </w:rPr>
        <w:t>Altermatt</w:t>
      </w:r>
      <w:proofErr w:type="spellEnd"/>
      <w:r w:rsidR="0002139E">
        <w:rPr>
          <w:rFonts w:asciiTheme="minorHAnsi" w:hAnsiTheme="minorHAnsi" w:cstheme="minorHAnsi"/>
          <w:sz w:val="24"/>
          <w:szCs w:val="24"/>
        </w:rPr>
        <w:t xml:space="preserve">, de </w:t>
      </w:r>
      <w:proofErr w:type="spellStart"/>
      <w:r w:rsidR="0002139E" w:rsidRPr="00A508B9">
        <w:rPr>
          <w:rFonts w:asciiTheme="minorHAnsi" w:hAnsiTheme="minorHAnsi" w:cstheme="minorHAnsi"/>
          <w:i/>
          <w:sz w:val="24"/>
          <w:szCs w:val="24"/>
        </w:rPr>
        <w:t>Simulm</w:t>
      </w:r>
      <w:r w:rsidR="00A508B9">
        <w:rPr>
          <w:rFonts w:asciiTheme="minorHAnsi" w:hAnsiTheme="minorHAnsi" w:cstheme="minorHAnsi"/>
          <w:i/>
          <w:sz w:val="24"/>
          <w:szCs w:val="24"/>
        </w:rPr>
        <w:t>e</w:t>
      </w:r>
      <w:r w:rsidR="0002139E" w:rsidRPr="00A508B9">
        <w:rPr>
          <w:rFonts w:asciiTheme="minorHAnsi" w:hAnsiTheme="minorHAnsi" w:cstheme="minorHAnsi"/>
          <w:i/>
          <w:sz w:val="24"/>
          <w:szCs w:val="24"/>
        </w:rPr>
        <w:t>dic</w:t>
      </w:r>
      <w:proofErr w:type="spellEnd"/>
      <w:r w:rsidR="0002139E">
        <w:rPr>
          <w:rFonts w:asciiTheme="minorHAnsi" w:hAnsiTheme="minorHAnsi" w:cstheme="minorHAnsi"/>
          <w:sz w:val="24"/>
          <w:szCs w:val="24"/>
        </w:rPr>
        <w:t>, ambos emprendimientos surgidos gracias al financiamiento de la Fundación</w:t>
      </w:r>
      <w:r w:rsidR="00A508B9">
        <w:rPr>
          <w:rFonts w:asciiTheme="minorHAnsi" w:hAnsiTheme="minorHAnsi" w:cstheme="minorHAnsi"/>
          <w:sz w:val="24"/>
          <w:szCs w:val="24"/>
        </w:rPr>
        <w:t xml:space="preserve"> Copec-UC</w:t>
      </w:r>
    </w:p>
    <w:p w:rsidR="00A508B9" w:rsidRDefault="00A508B9" w:rsidP="00733E3B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E1DB4" w:rsidRPr="00FA5231" w:rsidRDefault="00BE1DB4" w:rsidP="00733E3B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A5231">
        <w:rPr>
          <w:rFonts w:asciiTheme="minorHAnsi" w:hAnsiTheme="minorHAnsi" w:cstheme="minorHAnsi"/>
          <w:b/>
          <w:sz w:val="24"/>
          <w:szCs w:val="24"/>
          <w:u w:val="single"/>
        </w:rPr>
        <w:t>Criterios de Selección</w:t>
      </w:r>
    </w:p>
    <w:p w:rsidR="0008019B" w:rsidRPr="00FA5231" w:rsidRDefault="0008019B" w:rsidP="00BE1DB4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5231">
        <w:rPr>
          <w:rFonts w:asciiTheme="minorHAnsi" w:hAnsiTheme="minorHAnsi" w:cstheme="minorHAnsi"/>
          <w:sz w:val="24"/>
          <w:szCs w:val="24"/>
        </w:rPr>
        <w:t>Que sea una iniciativa de investigación y desarrollo orientada a la innovación</w:t>
      </w:r>
    </w:p>
    <w:p w:rsidR="00BE1DB4" w:rsidRPr="00FA5231" w:rsidRDefault="0008019B" w:rsidP="00BE1DB4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5231">
        <w:rPr>
          <w:rFonts w:asciiTheme="minorHAnsi" w:hAnsiTheme="minorHAnsi" w:cstheme="minorHAnsi"/>
          <w:sz w:val="24"/>
          <w:szCs w:val="24"/>
        </w:rPr>
        <w:t xml:space="preserve">Novedad de la idea propuesta </w:t>
      </w:r>
    </w:p>
    <w:p w:rsidR="00E36A9B" w:rsidRPr="00FA5231" w:rsidRDefault="0008019B" w:rsidP="00E36A9B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5231">
        <w:rPr>
          <w:rFonts w:asciiTheme="minorHAnsi" w:hAnsiTheme="minorHAnsi" w:cstheme="minorHAnsi"/>
          <w:sz w:val="24"/>
          <w:szCs w:val="24"/>
        </w:rPr>
        <w:t xml:space="preserve">Que tenga un alto </w:t>
      </w:r>
      <w:r w:rsidR="00BE1DB4" w:rsidRPr="00FA5231">
        <w:rPr>
          <w:rFonts w:asciiTheme="minorHAnsi" w:hAnsiTheme="minorHAnsi" w:cstheme="minorHAnsi"/>
          <w:sz w:val="24"/>
          <w:szCs w:val="24"/>
        </w:rPr>
        <w:t>potencial comercial</w:t>
      </w:r>
    </w:p>
    <w:p w:rsidR="00E36A9B" w:rsidRPr="00FA5231" w:rsidRDefault="00741C03" w:rsidP="00E36A9B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5231">
        <w:rPr>
          <w:rFonts w:asciiTheme="minorHAnsi" w:hAnsiTheme="minorHAnsi" w:cstheme="minorHAnsi"/>
          <w:sz w:val="24"/>
          <w:szCs w:val="24"/>
        </w:rPr>
        <w:t xml:space="preserve">Que la idea esté preferentemente </w:t>
      </w:r>
      <w:r w:rsidR="0008019B" w:rsidRPr="00FA5231">
        <w:rPr>
          <w:rFonts w:asciiTheme="minorHAnsi" w:hAnsiTheme="minorHAnsi" w:cstheme="minorHAnsi"/>
          <w:sz w:val="24"/>
          <w:szCs w:val="24"/>
        </w:rPr>
        <w:t>relacionada con s</w:t>
      </w:r>
      <w:r w:rsidR="00E36A9B" w:rsidRPr="00FA5231">
        <w:rPr>
          <w:rFonts w:asciiTheme="minorHAnsi" w:hAnsiTheme="minorHAnsi" w:cstheme="minorHAnsi"/>
          <w:sz w:val="24"/>
          <w:szCs w:val="24"/>
        </w:rPr>
        <w:t>ector</w:t>
      </w:r>
      <w:r w:rsidR="0008019B" w:rsidRPr="00FA5231">
        <w:rPr>
          <w:rFonts w:asciiTheme="minorHAnsi" w:hAnsiTheme="minorHAnsi" w:cstheme="minorHAnsi"/>
          <w:sz w:val="24"/>
          <w:szCs w:val="24"/>
        </w:rPr>
        <w:t>es</w:t>
      </w:r>
      <w:r w:rsidR="00E36A9B" w:rsidRPr="00FA5231">
        <w:rPr>
          <w:rFonts w:asciiTheme="minorHAnsi" w:hAnsiTheme="minorHAnsi" w:cstheme="minorHAnsi"/>
          <w:sz w:val="24"/>
          <w:szCs w:val="24"/>
        </w:rPr>
        <w:t xml:space="preserve"> de </w:t>
      </w:r>
      <w:r w:rsidR="0008019B" w:rsidRPr="00FA5231">
        <w:rPr>
          <w:rFonts w:asciiTheme="minorHAnsi" w:hAnsiTheme="minorHAnsi" w:cstheme="minorHAnsi"/>
          <w:sz w:val="24"/>
          <w:szCs w:val="24"/>
        </w:rPr>
        <w:t>recursos naturales  (aunque no exclusivamente</w:t>
      </w:r>
      <w:proofErr w:type="gramStart"/>
      <w:r w:rsidR="0008019B" w:rsidRPr="00FA5231">
        <w:rPr>
          <w:rFonts w:asciiTheme="minorHAnsi" w:hAnsiTheme="minorHAnsi" w:cstheme="minorHAnsi"/>
          <w:sz w:val="24"/>
          <w:szCs w:val="24"/>
        </w:rPr>
        <w:t xml:space="preserve">) </w:t>
      </w:r>
      <w:r w:rsidR="00E36A9B" w:rsidRPr="00FA5231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08019B" w:rsidRPr="00FA5231" w:rsidRDefault="0008019B" w:rsidP="00A9601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5231">
        <w:rPr>
          <w:rFonts w:asciiTheme="minorHAnsi" w:hAnsiTheme="minorHAnsi" w:cstheme="minorHAnsi"/>
          <w:sz w:val="24"/>
          <w:szCs w:val="24"/>
        </w:rPr>
        <w:t xml:space="preserve">Ser menor a 40 años   </w:t>
      </w:r>
    </w:p>
    <w:p w:rsidR="00A9601A" w:rsidRPr="00FA5231" w:rsidRDefault="0008019B" w:rsidP="00A9601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5231">
        <w:rPr>
          <w:rFonts w:asciiTheme="minorHAnsi" w:hAnsiTheme="minorHAnsi" w:cstheme="minorHAnsi"/>
          <w:sz w:val="24"/>
          <w:szCs w:val="24"/>
        </w:rPr>
        <w:t xml:space="preserve">Tener </w:t>
      </w:r>
      <w:r w:rsidR="00A9601A" w:rsidRPr="00FA5231">
        <w:rPr>
          <w:rFonts w:asciiTheme="minorHAnsi" w:hAnsiTheme="minorHAnsi" w:cstheme="minorHAnsi"/>
          <w:sz w:val="24"/>
          <w:szCs w:val="24"/>
        </w:rPr>
        <w:t>un grado académico de Mag</w:t>
      </w:r>
      <w:r w:rsidRPr="00FA5231">
        <w:rPr>
          <w:rFonts w:asciiTheme="minorHAnsi" w:hAnsiTheme="minorHAnsi" w:cstheme="minorHAnsi"/>
          <w:sz w:val="24"/>
          <w:szCs w:val="24"/>
        </w:rPr>
        <w:t>í</w:t>
      </w:r>
      <w:r w:rsidR="00A9601A" w:rsidRPr="00FA5231">
        <w:rPr>
          <w:rFonts w:asciiTheme="minorHAnsi" w:hAnsiTheme="minorHAnsi" w:cstheme="minorHAnsi"/>
          <w:sz w:val="24"/>
          <w:szCs w:val="24"/>
        </w:rPr>
        <w:t>ster o superior</w:t>
      </w:r>
      <w:r w:rsidRPr="00FA5231">
        <w:rPr>
          <w:rFonts w:asciiTheme="minorHAnsi" w:hAnsiTheme="minorHAnsi" w:cstheme="minorHAnsi"/>
          <w:sz w:val="24"/>
          <w:szCs w:val="24"/>
        </w:rPr>
        <w:t>,</w:t>
      </w:r>
      <w:r w:rsidR="00A9601A" w:rsidRPr="00FA5231">
        <w:rPr>
          <w:rFonts w:asciiTheme="minorHAnsi" w:hAnsiTheme="minorHAnsi" w:cstheme="minorHAnsi"/>
          <w:sz w:val="24"/>
          <w:szCs w:val="24"/>
        </w:rPr>
        <w:t xml:space="preserve"> o una Especialidad Médica</w:t>
      </w:r>
    </w:p>
    <w:p w:rsidR="00E36A9B" w:rsidRPr="00FA5231" w:rsidRDefault="00E36A9B" w:rsidP="00733E3B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A5231">
        <w:rPr>
          <w:rFonts w:asciiTheme="minorHAnsi" w:hAnsiTheme="minorHAnsi" w:cstheme="minorHAnsi"/>
          <w:b/>
          <w:sz w:val="24"/>
          <w:szCs w:val="24"/>
          <w:u w:val="single"/>
        </w:rPr>
        <w:t>Forma de Postulación</w:t>
      </w:r>
    </w:p>
    <w:p w:rsidR="00A75F6F" w:rsidRPr="00FA5231" w:rsidRDefault="00A75F6F" w:rsidP="00733E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A5231">
        <w:rPr>
          <w:rFonts w:asciiTheme="minorHAnsi" w:hAnsiTheme="minorHAnsi" w:cstheme="minorHAnsi"/>
          <w:sz w:val="24"/>
          <w:szCs w:val="24"/>
        </w:rPr>
        <w:t xml:space="preserve">On-line desde el sitio web de la Fundación Copec UC: </w:t>
      </w:r>
      <w:hyperlink r:id="rId9" w:history="1">
        <w:r w:rsidR="00574619" w:rsidRPr="00FA5231">
          <w:rPr>
            <w:rStyle w:val="Hipervnculo"/>
            <w:rFonts w:asciiTheme="minorHAnsi" w:hAnsiTheme="minorHAnsi" w:cstheme="minorHAnsi"/>
            <w:sz w:val="24"/>
            <w:szCs w:val="24"/>
          </w:rPr>
          <w:t>www.fcuc.cl/concursos/</w:t>
        </w:r>
      </w:hyperlink>
      <w:r w:rsidRPr="00FA5231">
        <w:rPr>
          <w:rStyle w:val="Hipervnculo"/>
          <w:rFonts w:asciiTheme="minorHAnsi" w:hAnsiTheme="minorHAnsi" w:cstheme="minorHAnsi"/>
          <w:sz w:val="24"/>
          <w:szCs w:val="24"/>
        </w:rPr>
        <w:t>.</w:t>
      </w:r>
    </w:p>
    <w:p w:rsidR="00E36A9B" w:rsidRPr="00FA5231" w:rsidRDefault="00A75F6F" w:rsidP="00E36A9B">
      <w:pPr>
        <w:jc w:val="both"/>
        <w:rPr>
          <w:rFonts w:asciiTheme="minorHAnsi" w:hAnsiTheme="minorHAnsi" w:cstheme="minorHAnsi"/>
          <w:sz w:val="24"/>
          <w:szCs w:val="24"/>
        </w:rPr>
      </w:pPr>
      <w:r w:rsidRPr="00FA5231">
        <w:rPr>
          <w:rFonts w:asciiTheme="minorHAnsi" w:hAnsiTheme="minorHAnsi" w:cstheme="minorHAnsi"/>
          <w:sz w:val="24"/>
          <w:szCs w:val="24"/>
        </w:rPr>
        <w:t>D</w:t>
      </w:r>
      <w:r w:rsidR="00E36A9B" w:rsidRPr="00FA5231">
        <w:rPr>
          <w:rFonts w:asciiTheme="minorHAnsi" w:hAnsiTheme="minorHAnsi" w:cstheme="minorHAnsi"/>
          <w:sz w:val="24"/>
          <w:szCs w:val="24"/>
        </w:rPr>
        <w:t xml:space="preserve">escargar las bases desde </w:t>
      </w:r>
      <w:hyperlink r:id="rId10" w:history="1">
        <w:r w:rsidR="00574619" w:rsidRPr="00FA5231">
          <w:rPr>
            <w:rStyle w:val="Hipervnculo"/>
            <w:rFonts w:asciiTheme="minorHAnsi" w:hAnsiTheme="minorHAnsi" w:cstheme="minorHAnsi"/>
            <w:sz w:val="24"/>
            <w:szCs w:val="24"/>
          </w:rPr>
          <w:t>www.fcuc.cl/concursos/</w:t>
        </w:r>
      </w:hyperlink>
      <w:r w:rsidR="00460227" w:rsidRPr="00FA5231">
        <w:rPr>
          <w:rFonts w:asciiTheme="minorHAnsi" w:hAnsiTheme="minorHAnsi" w:cstheme="minorHAnsi"/>
          <w:sz w:val="24"/>
          <w:szCs w:val="24"/>
        </w:rPr>
        <w:t xml:space="preserve"> </w:t>
      </w:r>
      <w:r w:rsidR="00924283" w:rsidRPr="00FA5231">
        <w:rPr>
          <w:rFonts w:asciiTheme="minorHAnsi" w:hAnsiTheme="minorHAnsi" w:cstheme="minorHAnsi"/>
          <w:sz w:val="24"/>
          <w:szCs w:val="24"/>
        </w:rPr>
        <w:t>donde encontrarán una completa guía para la postulación</w:t>
      </w:r>
      <w:r w:rsidRPr="00FA5231">
        <w:rPr>
          <w:rFonts w:asciiTheme="minorHAnsi" w:hAnsiTheme="minorHAnsi" w:cstheme="minorHAnsi"/>
          <w:sz w:val="24"/>
          <w:szCs w:val="24"/>
        </w:rPr>
        <w:t>.</w:t>
      </w:r>
      <w:r w:rsidR="00924283" w:rsidRPr="00FA523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75F6F" w:rsidRPr="00FA5231" w:rsidRDefault="00A75F6F" w:rsidP="00733E3B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A5231">
        <w:rPr>
          <w:rFonts w:asciiTheme="minorHAnsi" w:hAnsiTheme="minorHAnsi" w:cstheme="minorHAnsi"/>
          <w:b/>
          <w:sz w:val="24"/>
          <w:szCs w:val="24"/>
          <w:u w:val="single"/>
        </w:rPr>
        <w:t>Plazo de postulación</w:t>
      </w:r>
      <w:r w:rsidR="00741C03" w:rsidRPr="00FA5231">
        <w:rPr>
          <w:rFonts w:asciiTheme="minorHAnsi" w:hAnsiTheme="minorHAnsi" w:cstheme="minorHAnsi"/>
          <w:b/>
          <w:sz w:val="24"/>
          <w:szCs w:val="24"/>
          <w:u w:val="single"/>
        </w:rPr>
        <w:t xml:space="preserve"> e Informaciones</w:t>
      </w:r>
      <w:r w:rsidRPr="00FA5231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A75F6F" w:rsidRPr="00FA5231" w:rsidRDefault="00A75F6F" w:rsidP="00733E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A5231">
        <w:rPr>
          <w:rFonts w:asciiTheme="minorHAnsi" w:hAnsiTheme="minorHAnsi" w:cstheme="minorHAnsi"/>
          <w:sz w:val="24"/>
          <w:szCs w:val="24"/>
        </w:rPr>
        <w:t xml:space="preserve">Hasta </w:t>
      </w:r>
      <w:r w:rsidRPr="00FA5231">
        <w:rPr>
          <w:rFonts w:asciiTheme="minorHAnsi" w:hAnsiTheme="minorHAnsi" w:cstheme="minorHAnsi"/>
          <w:b/>
          <w:sz w:val="24"/>
          <w:szCs w:val="24"/>
        </w:rPr>
        <w:t xml:space="preserve">el </w:t>
      </w:r>
      <w:r w:rsidR="00A508B9">
        <w:rPr>
          <w:rFonts w:asciiTheme="minorHAnsi" w:hAnsiTheme="minorHAnsi" w:cstheme="minorHAnsi"/>
          <w:b/>
          <w:sz w:val="24"/>
          <w:szCs w:val="24"/>
        </w:rPr>
        <w:t>17</w:t>
      </w:r>
      <w:r w:rsidRPr="00FA5231">
        <w:rPr>
          <w:rFonts w:asciiTheme="minorHAnsi" w:hAnsiTheme="minorHAnsi" w:cstheme="minorHAnsi"/>
          <w:b/>
          <w:sz w:val="24"/>
          <w:szCs w:val="24"/>
        </w:rPr>
        <w:t xml:space="preserve"> de julio 201</w:t>
      </w:r>
      <w:r w:rsidR="005A54B5">
        <w:rPr>
          <w:rFonts w:asciiTheme="minorHAnsi" w:hAnsiTheme="minorHAnsi" w:cstheme="minorHAnsi"/>
          <w:b/>
          <w:sz w:val="24"/>
          <w:szCs w:val="24"/>
        </w:rPr>
        <w:t>9</w:t>
      </w:r>
      <w:r w:rsidRPr="00FA5231">
        <w:rPr>
          <w:rFonts w:asciiTheme="minorHAnsi" w:hAnsiTheme="minorHAnsi" w:cstheme="minorHAnsi"/>
          <w:sz w:val="24"/>
          <w:szCs w:val="24"/>
        </w:rPr>
        <w:t xml:space="preserve"> a las 23:59 horas</w:t>
      </w:r>
    </w:p>
    <w:p w:rsidR="00741C03" w:rsidRPr="00FA5231" w:rsidRDefault="00741C03" w:rsidP="003C6F2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A5231">
        <w:rPr>
          <w:rFonts w:asciiTheme="minorHAnsi" w:hAnsiTheme="minorHAnsi" w:cstheme="minorHAnsi"/>
          <w:sz w:val="24"/>
          <w:szCs w:val="24"/>
        </w:rPr>
        <w:t xml:space="preserve">Informaciones en el teléfono (56-2) 23542092  o vía correo electrónico a </w:t>
      </w:r>
      <w:hyperlink r:id="rId11" w:history="1">
        <w:r w:rsidR="00574619" w:rsidRPr="00FA5231">
          <w:rPr>
            <w:rStyle w:val="Hipervnculo"/>
            <w:rFonts w:asciiTheme="minorHAnsi" w:hAnsiTheme="minorHAnsi" w:cstheme="minorHAnsi"/>
            <w:sz w:val="24"/>
            <w:szCs w:val="24"/>
          </w:rPr>
          <w:t>concursos@fcuc.cl</w:t>
        </w:r>
      </w:hyperlink>
      <w:r w:rsidRPr="00FA523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75F6F" w:rsidRPr="00FA5231" w:rsidRDefault="00A75F6F" w:rsidP="005C2D01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A75F6F" w:rsidRPr="00FA5231" w:rsidSect="00CA3B5B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A3" w:rsidRDefault="000B68A3" w:rsidP="000D0188">
      <w:pPr>
        <w:spacing w:after="0" w:line="240" w:lineRule="auto"/>
      </w:pPr>
      <w:r>
        <w:separator/>
      </w:r>
    </w:p>
  </w:endnote>
  <w:endnote w:type="continuationSeparator" w:id="0">
    <w:p w:rsidR="000B68A3" w:rsidRDefault="000B68A3" w:rsidP="000D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47711"/>
      <w:docPartObj>
        <w:docPartGallery w:val="Page Numbers (Bottom of Page)"/>
        <w:docPartUnique/>
      </w:docPartObj>
    </w:sdtPr>
    <w:sdtEndPr/>
    <w:sdtContent>
      <w:p w:rsidR="009B615F" w:rsidRDefault="009B615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F03" w:rsidRPr="00DB6F03">
          <w:rPr>
            <w:noProof/>
            <w:lang w:val="es-ES"/>
          </w:rPr>
          <w:t>1</w:t>
        </w:r>
        <w:r>
          <w:fldChar w:fldCharType="end"/>
        </w:r>
      </w:p>
    </w:sdtContent>
  </w:sdt>
  <w:p w:rsidR="009B615F" w:rsidRDefault="009B61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A3" w:rsidRDefault="000B68A3" w:rsidP="000D0188">
      <w:pPr>
        <w:spacing w:after="0" w:line="240" w:lineRule="auto"/>
      </w:pPr>
      <w:r>
        <w:separator/>
      </w:r>
    </w:p>
  </w:footnote>
  <w:footnote w:type="continuationSeparator" w:id="0">
    <w:p w:rsidR="000B68A3" w:rsidRDefault="000B68A3" w:rsidP="000D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8" w:rsidRDefault="000D0188" w:rsidP="000D0188">
    <w:pPr>
      <w:pStyle w:val="Encabezado"/>
      <w:jc w:val="right"/>
    </w:pPr>
    <w:r>
      <w:rPr>
        <w:noProof/>
        <w:lang w:val="es-CL" w:eastAsia="es-CL"/>
      </w:rPr>
      <w:drawing>
        <wp:inline distT="0" distB="0" distL="0" distR="0">
          <wp:extent cx="1029916" cy="73342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135" cy="734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53CE9"/>
    <w:multiLevelType w:val="multilevel"/>
    <w:tmpl w:val="DDCA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1864DC"/>
    <w:multiLevelType w:val="hybridMultilevel"/>
    <w:tmpl w:val="50D6965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11"/>
    <w:rsid w:val="00020F1C"/>
    <w:rsid w:val="0002139E"/>
    <w:rsid w:val="00072D4E"/>
    <w:rsid w:val="0008019B"/>
    <w:rsid w:val="00094F2F"/>
    <w:rsid w:val="000A3F62"/>
    <w:rsid w:val="000B4143"/>
    <w:rsid w:val="000B68A3"/>
    <w:rsid w:val="000C07F0"/>
    <w:rsid w:val="000D0188"/>
    <w:rsid w:val="000D025C"/>
    <w:rsid w:val="00117054"/>
    <w:rsid w:val="001373A8"/>
    <w:rsid w:val="00196FC8"/>
    <w:rsid w:val="001B29CB"/>
    <w:rsid w:val="001C1863"/>
    <w:rsid w:val="001C6F1F"/>
    <w:rsid w:val="001F7596"/>
    <w:rsid w:val="00254920"/>
    <w:rsid w:val="00255B16"/>
    <w:rsid w:val="00257B58"/>
    <w:rsid w:val="002A5CB4"/>
    <w:rsid w:val="002C6020"/>
    <w:rsid w:val="002E3016"/>
    <w:rsid w:val="0031659D"/>
    <w:rsid w:val="0032045E"/>
    <w:rsid w:val="00321371"/>
    <w:rsid w:val="00324E2C"/>
    <w:rsid w:val="00355D1D"/>
    <w:rsid w:val="00360846"/>
    <w:rsid w:val="00365CED"/>
    <w:rsid w:val="003917CF"/>
    <w:rsid w:val="003B37B9"/>
    <w:rsid w:val="003C6F2C"/>
    <w:rsid w:val="003D618F"/>
    <w:rsid w:val="003D7BD0"/>
    <w:rsid w:val="003F1361"/>
    <w:rsid w:val="00411B0F"/>
    <w:rsid w:val="00415BF6"/>
    <w:rsid w:val="00445602"/>
    <w:rsid w:val="0045779F"/>
    <w:rsid w:val="00460227"/>
    <w:rsid w:val="00477B1B"/>
    <w:rsid w:val="004D3A39"/>
    <w:rsid w:val="004D5C6E"/>
    <w:rsid w:val="004E7BDB"/>
    <w:rsid w:val="0050012E"/>
    <w:rsid w:val="00500759"/>
    <w:rsid w:val="0055350E"/>
    <w:rsid w:val="00557739"/>
    <w:rsid w:val="00574619"/>
    <w:rsid w:val="00580031"/>
    <w:rsid w:val="005841A2"/>
    <w:rsid w:val="00593C35"/>
    <w:rsid w:val="005A54B5"/>
    <w:rsid w:val="005B5DB3"/>
    <w:rsid w:val="005C2D01"/>
    <w:rsid w:val="005D6E99"/>
    <w:rsid w:val="005E309D"/>
    <w:rsid w:val="005F0CA8"/>
    <w:rsid w:val="005F5CDF"/>
    <w:rsid w:val="006078CE"/>
    <w:rsid w:val="00652EEC"/>
    <w:rsid w:val="006C2F43"/>
    <w:rsid w:val="006D2D0D"/>
    <w:rsid w:val="0071050D"/>
    <w:rsid w:val="00733E3B"/>
    <w:rsid w:val="00741C03"/>
    <w:rsid w:val="00741CF3"/>
    <w:rsid w:val="007958B5"/>
    <w:rsid w:val="007C7512"/>
    <w:rsid w:val="007E32C6"/>
    <w:rsid w:val="0081394E"/>
    <w:rsid w:val="00840694"/>
    <w:rsid w:val="008A3280"/>
    <w:rsid w:val="008B73BA"/>
    <w:rsid w:val="00924283"/>
    <w:rsid w:val="00924A11"/>
    <w:rsid w:val="00936819"/>
    <w:rsid w:val="009501B7"/>
    <w:rsid w:val="009B615F"/>
    <w:rsid w:val="009C0C9F"/>
    <w:rsid w:val="009C1F10"/>
    <w:rsid w:val="009C40FF"/>
    <w:rsid w:val="00A0091F"/>
    <w:rsid w:val="00A067F7"/>
    <w:rsid w:val="00A30B9F"/>
    <w:rsid w:val="00A30D6A"/>
    <w:rsid w:val="00A508B9"/>
    <w:rsid w:val="00A73D8B"/>
    <w:rsid w:val="00A75F6F"/>
    <w:rsid w:val="00A814DC"/>
    <w:rsid w:val="00A829B6"/>
    <w:rsid w:val="00A86343"/>
    <w:rsid w:val="00A9601A"/>
    <w:rsid w:val="00AC374D"/>
    <w:rsid w:val="00B14DCA"/>
    <w:rsid w:val="00B20328"/>
    <w:rsid w:val="00B30769"/>
    <w:rsid w:val="00BC0E68"/>
    <w:rsid w:val="00BE1DB4"/>
    <w:rsid w:val="00BF3454"/>
    <w:rsid w:val="00BF42D6"/>
    <w:rsid w:val="00C052C2"/>
    <w:rsid w:val="00C30DC7"/>
    <w:rsid w:val="00C6558F"/>
    <w:rsid w:val="00C80FB6"/>
    <w:rsid w:val="00C95B1D"/>
    <w:rsid w:val="00CA3B5B"/>
    <w:rsid w:val="00CD11AA"/>
    <w:rsid w:val="00D06FCD"/>
    <w:rsid w:val="00D81054"/>
    <w:rsid w:val="00D95C36"/>
    <w:rsid w:val="00DA1124"/>
    <w:rsid w:val="00DB57F1"/>
    <w:rsid w:val="00DB6F03"/>
    <w:rsid w:val="00DC40E6"/>
    <w:rsid w:val="00DD42FF"/>
    <w:rsid w:val="00DE2ED2"/>
    <w:rsid w:val="00E0572E"/>
    <w:rsid w:val="00E20061"/>
    <w:rsid w:val="00E3015E"/>
    <w:rsid w:val="00E36A9B"/>
    <w:rsid w:val="00F3592B"/>
    <w:rsid w:val="00F43C9F"/>
    <w:rsid w:val="00F9068F"/>
    <w:rsid w:val="00FA5231"/>
    <w:rsid w:val="00FD2076"/>
    <w:rsid w:val="00FF01D9"/>
    <w:rsid w:val="00FF4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5B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36084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D01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188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0D01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188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188"/>
    <w:rPr>
      <w:rFonts w:ascii="Tahoma" w:hAnsi="Tahoma" w:cs="Tahoma"/>
      <w:sz w:val="16"/>
      <w:szCs w:val="16"/>
      <w:lang w:val="es-MX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840694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406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5B5DB3"/>
    <w:rPr>
      <w:color w:val="2B579A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BE1DB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7461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5B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36084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D01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188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0D01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188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188"/>
    <w:rPr>
      <w:rFonts w:ascii="Tahoma" w:hAnsi="Tahoma" w:cs="Tahoma"/>
      <w:sz w:val="16"/>
      <w:szCs w:val="16"/>
      <w:lang w:val="es-MX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840694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406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5B5DB3"/>
    <w:rPr>
      <w:color w:val="2B579A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BE1DB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746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uc.c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cursos@fcuc.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cuc.cl/concurs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uc.cl/concurso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Castillo U.</dc:creator>
  <cp:lastModifiedBy>Andrea Jofre</cp:lastModifiedBy>
  <cp:revision>2</cp:revision>
  <dcterms:created xsi:type="dcterms:W3CDTF">2019-06-24T15:36:00Z</dcterms:created>
  <dcterms:modified xsi:type="dcterms:W3CDTF">2019-06-24T15:36:00Z</dcterms:modified>
</cp:coreProperties>
</file>